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11F8A" w14:textId="35CA54B2" w:rsidR="00AF6E7C" w:rsidRDefault="00CD151D" w:rsidP="00E57BAB">
      <w:pPr>
        <w:jc w:val="center"/>
        <w:rPr>
          <w:sz w:val="24"/>
        </w:rPr>
      </w:pPr>
      <w:r>
        <w:rPr>
          <w:rFonts w:hint="eastAsia"/>
          <w:sz w:val="24"/>
        </w:rPr>
        <w:t>一般会計等</w:t>
      </w:r>
      <w:r w:rsidR="00CB59CA">
        <w:rPr>
          <w:rFonts w:hint="eastAsia"/>
          <w:sz w:val="24"/>
        </w:rPr>
        <w:t>財務書類におけ</w:t>
      </w:r>
      <w:r w:rsidR="009717A0" w:rsidRPr="00821CDA">
        <w:rPr>
          <w:rFonts w:hint="eastAsia"/>
          <w:sz w:val="24"/>
        </w:rPr>
        <w:t>る注記</w:t>
      </w:r>
    </w:p>
    <w:p w14:paraId="49E3D1B7" w14:textId="77777777" w:rsidR="00235C3B" w:rsidRPr="00821CDA" w:rsidRDefault="00235C3B" w:rsidP="00E57BAB">
      <w:pPr>
        <w:jc w:val="center"/>
        <w:rPr>
          <w:sz w:val="24"/>
        </w:rPr>
      </w:pPr>
    </w:p>
    <w:p w14:paraId="1810F98A" w14:textId="0EC021AF" w:rsidR="00A64E95" w:rsidRPr="00A64E95" w:rsidRDefault="00AF6E7C" w:rsidP="00A64E95">
      <w:pPr>
        <w:pStyle w:val="4"/>
        <w:numPr>
          <w:ilvl w:val="0"/>
          <w:numId w:val="3"/>
        </w:numPr>
        <w:ind w:left="596" w:hanging="596"/>
      </w:pPr>
      <w:r w:rsidRPr="00907C73">
        <w:t>重要な会計方針</w:t>
      </w:r>
    </w:p>
    <w:p w14:paraId="5E41ECB6" w14:textId="77777777" w:rsidR="00AF5678" w:rsidRDefault="00AF6E7C" w:rsidP="003F7CA9">
      <w:pPr>
        <w:pStyle w:val="2"/>
      </w:pPr>
      <w:r w:rsidRPr="00907C73">
        <w:rPr>
          <w:rFonts w:hint="eastAsia"/>
        </w:rPr>
        <w:t>有形固定資産</w:t>
      </w:r>
      <w:r w:rsidR="00235C3B">
        <w:rPr>
          <w:rFonts w:hint="eastAsia"/>
        </w:rPr>
        <w:t>及び無形固定資産</w:t>
      </w:r>
      <w:r w:rsidR="00907C73">
        <w:rPr>
          <w:rFonts w:hint="eastAsia"/>
        </w:rPr>
        <w:t>の</w:t>
      </w:r>
      <w:r w:rsidRPr="00907C73">
        <w:rPr>
          <w:rFonts w:hint="eastAsia"/>
        </w:rPr>
        <w:t>評価基準及び評価方法</w:t>
      </w:r>
    </w:p>
    <w:p w14:paraId="2222EA32" w14:textId="77777777" w:rsidR="00AF5678" w:rsidRDefault="00235C3B" w:rsidP="00747BDD">
      <w:pPr>
        <w:pStyle w:val="3"/>
      </w:pPr>
      <w:r>
        <w:rPr>
          <w:rFonts w:hint="eastAsia"/>
        </w:rPr>
        <w:t>有形固定資産・・・・・・</w:t>
      </w:r>
      <w:r w:rsidR="00AF5678">
        <w:rPr>
          <w:rFonts w:hint="eastAsia"/>
        </w:rPr>
        <w:t>取得原価</w:t>
      </w:r>
    </w:p>
    <w:p w14:paraId="307F3F1B" w14:textId="77777777" w:rsidR="00235C3B" w:rsidRDefault="00235C3B" w:rsidP="00235C3B">
      <w:pPr>
        <w:ind w:firstLineChars="100" w:firstLine="210"/>
        <w:rPr>
          <w:szCs w:val="21"/>
        </w:rPr>
      </w:pPr>
      <w:r>
        <w:rPr>
          <w:rFonts w:hint="eastAsia"/>
          <w:szCs w:val="21"/>
        </w:rPr>
        <w:t xml:space="preserve">　　ただし、開始時の評価基準及び評価方法については、次のとおりです。</w:t>
      </w:r>
    </w:p>
    <w:p w14:paraId="1CA4B877" w14:textId="77777777" w:rsidR="00235C3B" w:rsidRDefault="00235C3B" w:rsidP="00E1450B">
      <w:pPr>
        <w:pStyle w:val="4"/>
      </w:pPr>
      <w:r>
        <w:rPr>
          <w:rFonts w:hint="eastAsia"/>
        </w:rPr>
        <w:t>昭和59年度以前に取得したもの・・・・・・再調達原価</w:t>
      </w:r>
    </w:p>
    <w:p w14:paraId="764575E8" w14:textId="77777777" w:rsidR="00235C3B" w:rsidRDefault="00235C3B" w:rsidP="00235C3B">
      <w:pPr>
        <w:ind w:firstLineChars="100" w:firstLine="210"/>
        <w:rPr>
          <w:szCs w:val="21"/>
        </w:rPr>
      </w:pPr>
      <w:r>
        <w:rPr>
          <w:rFonts w:hint="eastAsia"/>
          <w:szCs w:val="21"/>
        </w:rPr>
        <w:t xml:space="preserve">　　ただし、道路、河川及び水路の敷地は備忘価額1円としています。</w:t>
      </w:r>
    </w:p>
    <w:p w14:paraId="61C94CD3" w14:textId="77777777" w:rsidR="00235C3B" w:rsidRPr="00A64E95" w:rsidRDefault="00235C3B" w:rsidP="00E1450B">
      <w:pPr>
        <w:pStyle w:val="4"/>
      </w:pPr>
      <w:r w:rsidRPr="00A64E95">
        <w:rPr>
          <w:rFonts w:hint="eastAsia"/>
        </w:rPr>
        <w:t>昭和60年度以後に取得したもの</w:t>
      </w:r>
    </w:p>
    <w:p w14:paraId="02952B20" w14:textId="77777777" w:rsidR="00235C3B" w:rsidRDefault="00235C3B" w:rsidP="00235C3B">
      <w:pPr>
        <w:ind w:firstLineChars="100" w:firstLine="210"/>
        <w:rPr>
          <w:szCs w:val="21"/>
        </w:rPr>
      </w:pPr>
      <w:r>
        <w:rPr>
          <w:rFonts w:hint="eastAsia"/>
          <w:szCs w:val="21"/>
        </w:rPr>
        <w:t xml:space="preserve">　　取得原価が判明しているもの・・・・・</w:t>
      </w:r>
      <w:r w:rsidR="00A64E95">
        <w:rPr>
          <w:rFonts w:hint="eastAsia"/>
          <w:szCs w:val="21"/>
        </w:rPr>
        <w:t>・・・・・・</w:t>
      </w:r>
      <w:r>
        <w:rPr>
          <w:rFonts w:hint="eastAsia"/>
          <w:szCs w:val="21"/>
        </w:rPr>
        <w:t>取得原価</w:t>
      </w:r>
    </w:p>
    <w:p w14:paraId="2FA41064" w14:textId="77777777" w:rsidR="00235C3B" w:rsidRDefault="00235C3B" w:rsidP="00235C3B">
      <w:pPr>
        <w:ind w:firstLineChars="100" w:firstLine="210"/>
        <w:rPr>
          <w:szCs w:val="21"/>
        </w:rPr>
      </w:pPr>
      <w:r>
        <w:rPr>
          <w:rFonts w:hint="eastAsia"/>
          <w:szCs w:val="21"/>
        </w:rPr>
        <w:t xml:space="preserve">　　取得原価が不明なもの・・・・・・</w:t>
      </w:r>
      <w:r w:rsidR="00A64E95">
        <w:rPr>
          <w:rFonts w:hint="eastAsia"/>
          <w:szCs w:val="21"/>
        </w:rPr>
        <w:t>・・・・・・・・・・</w:t>
      </w:r>
      <w:r>
        <w:rPr>
          <w:rFonts w:hint="eastAsia"/>
          <w:szCs w:val="21"/>
        </w:rPr>
        <w:t>再調達原価</w:t>
      </w:r>
    </w:p>
    <w:p w14:paraId="441594C9" w14:textId="77777777" w:rsidR="00235C3B" w:rsidRDefault="00235C3B" w:rsidP="00235C3B">
      <w:pPr>
        <w:ind w:firstLineChars="100" w:firstLine="210"/>
        <w:rPr>
          <w:szCs w:val="21"/>
        </w:rPr>
      </w:pPr>
      <w:r>
        <w:rPr>
          <w:rFonts w:hint="eastAsia"/>
          <w:szCs w:val="21"/>
        </w:rPr>
        <w:t xml:space="preserve">　　　ただし、取得原価が不明な道路、河川及び水路の敷地は備忘価額1円としています。</w:t>
      </w:r>
    </w:p>
    <w:p w14:paraId="0AF9C64E" w14:textId="77777777" w:rsidR="00235C3B" w:rsidRDefault="00235C3B" w:rsidP="00235C3B">
      <w:pPr>
        <w:ind w:firstLineChars="100" w:firstLine="210"/>
        <w:rPr>
          <w:szCs w:val="21"/>
        </w:rPr>
      </w:pPr>
      <w:r>
        <w:rPr>
          <w:rFonts w:hint="eastAsia"/>
          <w:szCs w:val="21"/>
        </w:rPr>
        <w:t>②　無形固定資産・・・・・・取得原価</w:t>
      </w:r>
    </w:p>
    <w:p w14:paraId="2B39454D" w14:textId="77777777" w:rsidR="00235C3B" w:rsidRDefault="00235C3B" w:rsidP="00235C3B">
      <w:pPr>
        <w:ind w:firstLineChars="100" w:firstLine="210"/>
        <w:rPr>
          <w:szCs w:val="21"/>
        </w:rPr>
      </w:pPr>
      <w:r>
        <w:rPr>
          <w:rFonts w:hint="eastAsia"/>
          <w:szCs w:val="21"/>
        </w:rPr>
        <w:t xml:space="preserve">　　ただし、開始時の評価基準及び評価方法については、次のとおりです。</w:t>
      </w:r>
    </w:p>
    <w:p w14:paraId="4F245FD5" w14:textId="77777777" w:rsidR="00235C3B" w:rsidRDefault="00235C3B" w:rsidP="00235C3B">
      <w:pPr>
        <w:ind w:firstLineChars="100" w:firstLine="210"/>
        <w:rPr>
          <w:szCs w:val="21"/>
        </w:rPr>
      </w:pPr>
      <w:r>
        <w:rPr>
          <w:rFonts w:hint="eastAsia"/>
          <w:szCs w:val="21"/>
        </w:rPr>
        <w:t xml:space="preserve">　　取得原価が判明しているもの・・・・・・</w:t>
      </w:r>
      <w:r w:rsidR="00A64E95">
        <w:rPr>
          <w:rFonts w:hint="eastAsia"/>
          <w:szCs w:val="21"/>
        </w:rPr>
        <w:t>・・・・・</w:t>
      </w:r>
      <w:r>
        <w:rPr>
          <w:rFonts w:hint="eastAsia"/>
          <w:szCs w:val="21"/>
        </w:rPr>
        <w:t>取得原価</w:t>
      </w:r>
    </w:p>
    <w:p w14:paraId="417D4572" w14:textId="77777777" w:rsidR="00235C3B" w:rsidRPr="00235C3B" w:rsidRDefault="00235C3B" w:rsidP="00235C3B">
      <w:pPr>
        <w:ind w:firstLineChars="100" w:firstLine="210"/>
        <w:rPr>
          <w:szCs w:val="21"/>
        </w:rPr>
      </w:pPr>
      <w:r>
        <w:rPr>
          <w:rFonts w:hint="eastAsia"/>
          <w:szCs w:val="21"/>
        </w:rPr>
        <w:t xml:space="preserve">　　取得原価が不明なもの・・・・・・</w:t>
      </w:r>
      <w:r w:rsidR="00A64E95">
        <w:rPr>
          <w:rFonts w:hint="eastAsia"/>
          <w:szCs w:val="21"/>
        </w:rPr>
        <w:t>・・・・・・・・・・</w:t>
      </w:r>
      <w:r>
        <w:rPr>
          <w:rFonts w:hint="eastAsia"/>
          <w:szCs w:val="21"/>
        </w:rPr>
        <w:t>再調達原価</w:t>
      </w:r>
    </w:p>
    <w:p w14:paraId="7DDE02CC" w14:textId="77777777" w:rsidR="00185DAC" w:rsidRDefault="00185DAC" w:rsidP="00AF6E7C">
      <w:pPr>
        <w:ind w:left="405" w:hangingChars="193" w:hanging="405"/>
        <w:rPr>
          <w:szCs w:val="21"/>
        </w:rPr>
      </w:pPr>
    </w:p>
    <w:p w14:paraId="491E4AE3" w14:textId="77777777" w:rsidR="00A64E95" w:rsidRPr="00204794" w:rsidRDefault="00A64E95" w:rsidP="00A64E95">
      <w:pPr>
        <w:pStyle w:val="2"/>
      </w:pPr>
      <w:r w:rsidRPr="00204794">
        <w:rPr>
          <w:rFonts w:hint="eastAsia"/>
        </w:rPr>
        <w:t>有価証券及び出資金の評価基準及び評価方法</w:t>
      </w:r>
    </w:p>
    <w:p w14:paraId="2A2BCD31" w14:textId="77777777" w:rsidR="00A64E95" w:rsidRPr="00204794" w:rsidRDefault="00A64E95" w:rsidP="00747BDD">
      <w:pPr>
        <w:pStyle w:val="3"/>
      </w:pPr>
      <w:r w:rsidRPr="00204794">
        <w:rPr>
          <w:rFonts w:hint="eastAsia"/>
        </w:rPr>
        <w:t>満期保有目的有価証券・・・・・・・・・・・・・・償却原価法（定額法）</w:t>
      </w:r>
    </w:p>
    <w:p w14:paraId="6D6BABC3" w14:textId="77777777" w:rsidR="00A64E95" w:rsidRPr="00204794" w:rsidRDefault="00A64E95" w:rsidP="00747BDD">
      <w:pPr>
        <w:pStyle w:val="3"/>
      </w:pPr>
      <w:r w:rsidRPr="00204794">
        <w:rPr>
          <w:rFonts w:hint="eastAsia"/>
        </w:rPr>
        <w:t>満期保有目的以外の有価証券</w:t>
      </w:r>
    </w:p>
    <w:p w14:paraId="56A9454F" w14:textId="77777777" w:rsidR="00A64E95" w:rsidRPr="00204794" w:rsidRDefault="00A64E95" w:rsidP="00E1450B">
      <w:pPr>
        <w:pStyle w:val="4"/>
      </w:pPr>
      <w:r w:rsidRPr="00204794">
        <w:rPr>
          <w:rFonts w:hint="eastAsia"/>
        </w:rPr>
        <w:t>市場価格のあるもの・・・・・・・・・・・・・・・・会計年度末における市場価格</w:t>
      </w:r>
    </w:p>
    <w:p w14:paraId="36D4D013" w14:textId="77777777" w:rsidR="00A64E95" w:rsidRPr="00204794" w:rsidRDefault="00A64E95" w:rsidP="00A64E95">
      <w:r w:rsidRPr="00204794">
        <w:rPr>
          <w:rFonts w:hint="eastAsia"/>
        </w:rPr>
        <w:t xml:space="preserve">　　　　　　　　　　　　　　　　　　　　　　　　　　　　　（売却原価は移動平均法により算定）</w:t>
      </w:r>
    </w:p>
    <w:p w14:paraId="1D3F43B8" w14:textId="77777777" w:rsidR="00A64E95" w:rsidRPr="00204794" w:rsidRDefault="00A64E95" w:rsidP="00E1450B">
      <w:pPr>
        <w:pStyle w:val="4"/>
      </w:pPr>
      <w:r w:rsidRPr="00204794">
        <w:rPr>
          <w:rFonts w:hint="eastAsia"/>
        </w:rPr>
        <w:t>市場価格のないもの・・</w:t>
      </w:r>
      <w:r w:rsidR="002B1B40" w:rsidRPr="00204794">
        <w:rPr>
          <w:rFonts w:hint="eastAsia"/>
        </w:rPr>
        <w:t>・・・・・・・・・・・・・・取得原価</w:t>
      </w:r>
    </w:p>
    <w:p w14:paraId="1F15A304" w14:textId="77777777" w:rsidR="00A64E95" w:rsidRPr="00204794" w:rsidRDefault="00A64E95" w:rsidP="00747BDD">
      <w:pPr>
        <w:pStyle w:val="3"/>
      </w:pPr>
      <w:r w:rsidRPr="00204794">
        <w:rPr>
          <w:rFonts w:hint="eastAsia"/>
        </w:rPr>
        <w:t>出資金</w:t>
      </w:r>
    </w:p>
    <w:p w14:paraId="1C1B9AA2" w14:textId="77777777" w:rsidR="00A64E95" w:rsidRPr="00204794" w:rsidRDefault="00A64E95" w:rsidP="00E1450B">
      <w:pPr>
        <w:pStyle w:val="4"/>
      </w:pPr>
      <w:r w:rsidRPr="00204794">
        <w:rPr>
          <w:rFonts w:hint="eastAsia"/>
        </w:rPr>
        <w:t>市場価格のあるもの・・・・・・・・・・・・・・・・会計年度末における市場価格</w:t>
      </w:r>
    </w:p>
    <w:p w14:paraId="6A080BF2" w14:textId="77777777" w:rsidR="00A64E95" w:rsidRPr="00204794" w:rsidRDefault="00A64E95" w:rsidP="00A64E95">
      <w:r w:rsidRPr="00204794">
        <w:rPr>
          <w:rFonts w:hint="eastAsia"/>
        </w:rPr>
        <w:t xml:space="preserve">　　　　　　　　　　　　　　　　　　　　　　　　　　　　　（売却原価は移動平均法により算定）</w:t>
      </w:r>
    </w:p>
    <w:p w14:paraId="51BF2D9C" w14:textId="77777777" w:rsidR="00A64E95" w:rsidRPr="00204794" w:rsidRDefault="00A64E95" w:rsidP="00E1450B">
      <w:pPr>
        <w:pStyle w:val="4"/>
      </w:pPr>
      <w:r w:rsidRPr="00204794">
        <w:rPr>
          <w:rFonts w:hint="eastAsia"/>
        </w:rPr>
        <w:t>市場価格のないもの・・・・・・・・・・・・・・・・</w:t>
      </w:r>
      <w:r w:rsidR="006E7DA7" w:rsidRPr="00204794">
        <w:rPr>
          <w:rFonts w:hint="eastAsia"/>
        </w:rPr>
        <w:t>出資金額</w:t>
      </w:r>
    </w:p>
    <w:p w14:paraId="2E45ACB0" w14:textId="77777777" w:rsidR="006E7DA7" w:rsidRPr="00204794" w:rsidRDefault="006E7DA7" w:rsidP="006E7DA7"/>
    <w:p w14:paraId="41FEAECF" w14:textId="77777777" w:rsidR="006E7DA7" w:rsidRPr="00204794" w:rsidRDefault="006E7DA7" w:rsidP="006E7DA7">
      <w:pPr>
        <w:pStyle w:val="2"/>
      </w:pPr>
      <w:r w:rsidRPr="00204794">
        <w:rPr>
          <w:rFonts w:hint="eastAsia"/>
        </w:rPr>
        <w:t>棚卸資産の評価基準及び評価方法</w:t>
      </w:r>
    </w:p>
    <w:p w14:paraId="628510FE" w14:textId="77777777" w:rsidR="00A64E95" w:rsidRPr="00204794" w:rsidRDefault="00BD5414" w:rsidP="00A64E95">
      <w:r w:rsidRPr="00204794">
        <w:rPr>
          <w:rFonts w:hint="eastAsia"/>
        </w:rPr>
        <w:t xml:space="preserve">　　個別</w:t>
      </w:r>
      <w:r w:rsidR="006E7DA7" w:rsidRPr="00204794">
        <w:rPr>
          <w:rFonts w:hint="eastAsia"/>
        </w:rPr>
        <w:t>法による低価法</w:t>
      </w:r>
    </w:p>
    <w:p w14:paraId="25E9B94A" w14:textId="77777777" w:rsidR="006E7DA7" w:rsidRPr="00204794" w:rsidRDefault="006E7DA7" w:rsidP="00A64E95"/>
    <w:p w14:paraId="12761DA2" w14:textId="77777777" w:rsidR="006E7DA7" w:rsidRPr="00204794" w:rsidRDefault="006E7DA7" w:rsidP="006E7DA7">
      <w:pPr>
        <w:pStyle w:val="2"/>
      </w:pPr>
      <w:r w:rsidRPr="00204794">
        <w:rPr>
          <w:rFonts w:hint="eastAsia"/>
        </w:rPr>
        <w:t>有形固定資産等の減価償却の方法</w:t>
      </w:r>
    </w:p>
    <w:p w14:paraId="585B89D8" w14:textId="77777777" w:rsidR="006E7DA7" w:rsidRPr="00204794" w:rsidRDefault="006E7DA7" w:rsidP="00747BDD">
      <w:pPr>
        <w:pStyle w:val="3"/>
      </w:pPr>
      <w:r w:rsidRPr="00204794">
        <w:rPr>
          <w:rFonts w:hint="eastAsia"/>
        </w:rPr>
        <w:t>有形固定資産（リース資産を除きます。）・・・・・・定額法</w:t>
      </w:r>
    </w:p>
    <w:p w14:paraId="4AC413F0" w14:textId="565B10F7" w:rsidR="006E7DA7" w:rsidRPr="00204794" w:rsidRDefault="006E7DA7" w:rsidP="006E7DA7">
      <w:r w:rsidRPr="00204794">
        <w:rPr>
          <w:rFonts w:hint="eastAsia"/>
        </w:rPr>
        <w:t xml:space="preserve">　　　</w:t>
      </w:r>
      <w:r w:rsidR="00995BFE">
        <w:rPr>
          <w:rFonts w:hint="eastAsia"/>
        </w:rPr>
        <w:t xml:space="preserve">　なお、主な耐用年数は以下のとおりです。</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559"/>
      </w:tblGrid>
      <w:tr w:rsidR="006E7DA7" w:rsidRPr="00204794" w14:paraId="4A0A8361" w14:textId="77777777" w:rsidTr="004F7FC2">
        <w:tc>
          <w:tcPr>
            <w:tcW w:w="2943" w:type="dxa"/>
          </w:tcPr>
          <w:p w14:paraId="5F3DAA50" w14:textId="419C13FA" w:rsidR="006E7DA7" w:rsidRPr="00204794" w:rsidRDefault="006E7DA7" w:rsidP="006E7DA7">
            <w:r w:rsidRPr="00204794">
              <w:rPr>
                <w:rFonts w:hint="eastAsia"/>
              </w:rPr>
              <w:t>建物</w:t>
            </w:r>
            <w:r w:rsidR="00A051D2">
              <w:rPr>
                <w:rFonts w:hint="eastAsia"/>
              </w:rPr>
              <w:t>（建物付属設備を含む）</w:t>
            </w:r>
          </w:p>
        </w:tc>
        <w:tc>
          <w:tcPr>
            <w:tcW w:w="1559" w:type="dxa"/>
          </w:tcPr>
          <w:p w14:paraId="5BBBADE1" w14:textId="1FDCA0C8" w:rsidR="006E7DA7" w:rsidRPr="00204794" w:rsidRDefault="004F7FC2" w:rsidP="006E7DA7">
            <w:r>
              <w:rPr>
                <w:rFonts w:hint="eastAsia"/>
              </w:rPr>
              <w:t>3</w:t>
            </w:r>
            <w:r w:rsidR="00686C47" w:rsidRPr="00204794">
              <w:rPr>
                <w:rFonts w:hint="eastAsia"/>
              </w:rPr>
              <w:t>年</w:t>
            </w:r>
            <w:r>
              <w:rPr>
                <w:rFonts w:hint="eastAsia"/>
              </w:rPr>
              <w:t>～50年</w:t>
            </w:r>
          </w:p>
        </w:tc>
      </w:tr>
      <w:tr w:rsidR="006E7DA7" w:rsidRPr="00204794" w14:paraId="774CA39A" w14:textId="77777777" w:rsidTr="004F7FC2">
        <w:tc>
          <w:tcPr>
            <w:tcW w:w="2943" w:type="dxa"/>
          </w:tcPr>
          <w:p w14:paraId="105EF6A2" w14:textId="77777777" w:rsidR="006E7DA7" w:rsidRPr="00204794" w:rsidRDefault="006E7DA7" w:rsidP="006E7DA7">
            <w:r w:rsidRPr="00204794">
              <w:rPr>
                <w:rFonts w:hint="eastAsia"/>
              </w:rPr>
              <w:t>工作物</w:t>
            </w:r>
          </w:p>
        </w:tc>
        <w:tc>
          <w:tcPr>
            <w:tcW w:w="1559" w:type="dxa"/>
          </w:tcPr>
          <w:p w14:paraId="262868E3" w14:textId="4D5DD202" w:rsidR="006E7DA7" w:rsidRPr="00204794" w:rsidRDefault="00973CDC" w:rsidP="006E7DA7">
            <w:r>
              <w:rPr>
                <w:rFonts w:hint="eastAsia"/>
              </w:rPr>
              <w:t>7年～60年</w:t>
            </w:r>
          </w:p>
        </w:tc>
      </w:tr>
      <w:tr w:rsidR="006E7DA7" w:rsidRPr="00204794" w14:paraId="502DE391" w14:textId="77777777" w:rsidTr="004F7FC2">
        <w:tc>
          <w:tcPr>
            <w:tcW w:w="2943" w:type="dxa"/>
          </w:tcPr>
          <w:p w14:paraId="522D54AA" w14:textId="77777777" w:rsidR="006E7DA7" w:rsidRPr="00204794" w:rsidRDefault="006E7DA7" w:rsidP="006E7DA7">
            <w:r w:rsidRPr="00204794">
              <w:rPr>
                <w:rFonts w:hint="eastAsia"/>
              </w:rPr>
              <w:t>物品</w:t>
            </w:r>
          </w:p>
        </w:tc>
        <w:tc>
          <w:tcPr>
            <w:tcW w:w="1559" w:type="dxa"/>
          </w:tcPr>
          <w:p w14:paraId="3015D234" w14:textId="73FEFBC1" w:rsidR="006E7DA7" w:rsidRPr="00204794" w:rsidRDefault="00C33A6A" w:rsidP="006E7DA7">
            <w:r>
              <w:rPr>
                <w:rFonts w:hint="eastAsia"/>
              </w:rPr>
              <w:t>2</w:t>
            </w:r>
            <w:r w:rsidR="006E7DA7" w:rsidRPr="00204794">
              <w:rPr>
                <w:rFonts w:hint="eastAsia"/>
              </w:rPr>
              <w:t>年</w:t>
            </w:r>
            <w:r>
              <w:rPr>
                <w:rFonts w:hint="eastAsia"/>
              </w:rPr>
              <w:t>～15年</w:t>
            </w:r>
          </w:p>
        </w:tc>
      </w:tr>
    </w:tbl>
    <w:p w14:paraId="0B8000E1" w14:textId="4D2D6BF6" w:rsidR="006E7DA7" w:rsidRPr="00204794" w:rsidRDefault="006E7DA7" w:rsidP="006E7DA7"/>
    <w:p w14:paraId="48AE6AFD" w14:textId="77777777" w:rsidR="006E7DA7" w:rsidRPr="00204794" w:rsidRDefault="006E7DA7" w:rsidP="00747BDD">
      <w:pPr>
        <w:pStyle w:val="3"/>
      </w:pPr>
      <w:r w:rsidRPr="00204794">
        <w:rPr>
          <w:rFonts w:hint="eastAsia"/>
        </w:rPr>
        <w:t>無形固定資産（リース資産を除きます。）・・・・・・定額法</w:t>
      </w:r>
    </w:p>
    <w:p w14:paraId="664B4F0A" w14:textId="48FD64C8" w:rsidR="006E7DA7" w:rsidRPr="00204794" w:rsidRDefault="00E95021" w:rsidP="006E7DA7">
      <w:pPr>
        <w:ind w:left="851"/>
      </w:pPr>
      <w:r>
        <w:rPr>
          <w:rFonts w:hint="eastAsia"/>
        </w:rPr>
        <w:t>（ソフトウェアについては、本町</w:t>
      </w:r>
      <w:r w:rsidR="00182301" w:rsidRPr="00204794">
        <w:rPr>
          <w:rFonts w:hint="eastAsia"/>
        </w:rPr>
        <w:t>における見込利用期間（5</w:t>
      </w:r>
      <w:r w:rsidR="006E7DA7" w:rsidRPr="00204794">
        <w:rPr>
          <w:rFonts w:hint="eastAsia"/>
        </w:rPr>
        <w:t>年）に基づく定額法によっています。）</w:t>
      </w:r>
    </w:p>
    <w:p w14:paraId="72241862" w14:textId="77777777" w:rsidR="00003677" w:rsidRPr="00204794" w:rsidRDefault="00E36752" w:rsidP="00747BDD">
      <w:pPr>
        <w:pStyle w:val="3"/>
      </w:pPr>
      <w:r w:rsidRPr="00204794">
        <w:rPr>
          <w:rFonts w:hint="eastAsia"/>
        </w:rPr>
        <w:t>所有権移転ファイナンス・</w:t>
      </w:r>
      <w:r w:rsidR="006E7DA7" w:rsidRPr="00204794">
        <w:rPr>
          <w:rFonts w:hint="eastAsia"/>
        </w:rPr>
        <w:t>リース</w:t>
      </w:r>
      <w:r w:rsidRPr="00204794">
        <w:rPr>
          <w:rFonts w:hint="eastAsia"/>
        </w:rPr>
        <w:t>取引に係るリース資産</w:t>
      </w:r>
      <w:r w:rsidR="00AC131F" w:rsidRPr="00204794">
        <w:rPr>
          <w:rFonts w:hint="eastAsia"/>
        </w:rPr>
        <w:t>（リース期間が1年以内のリース取引及びリース契約１件あたりのリース料総額が300万円以下のファイナンス・リース取引を除きます。）</w:t>
      </w:r>
    </w:p>
    <w:p w14:paraId="6DC85B10" w14:textId="77777777" w:rsidR="006E7DA7" w:rsidRPr="00204794" w:rsidRDefault="00E8409C" w:rsidP="00747BDD">
      <w:pPr>
        <w:pStyle w:val="3"/>
        <w:numPr>
          <w:ilvl w:val="0"/>
          <w:numId w:val="0"/>
        </w:numPr>
        <w:ind w:left="1155"/>
      </w:pPr>
      <w:r w:rsidRPr="00204794">
        <w:rPr>
          <w:rFonts w:hint="eastAsia"/>
        </w:rPr>
        <w:t>・・・・・・自己所有の固定資産に適用する減価償却方法と同一の方法</w:t>
      </w:r>
    </w:p>
    <w:p w14:paraId="3A5A7192" w14:textId="77777777" w:rsidR="001E082D" w:rsidRPr="00204794" w:rsidRDefault="001E082D" w:rsidP="00E36752"/>
    <w:p w14:paraId="3AC3B226" w14:textId="77777777" w:rsidR="00E8409C" w:rsidRPr="00204794" w:rsidRDefault="00E8409C" w:rsidP="00E8409C">
      <w:pPr>
        <w:pStyle w:val="2"/>
      </w:pPr>
      <w:r w:rsidRPr="00204794">
        <w:rPr>
          <w:rFonts w:hint="eastAsia"/>
        </w:rPr>
        <w:t>引当金の計上基準及び算定方法</w:t>
      </w:r>
    </w:p>
    <w:p w14:paraId="009639EB" w14:textId="77777777" w:rsidR="00E8409C" w:rsidRPr="00204794" w:rsidRDefault="00E8409C" w:rsidP="00747BDD">
      <w:pPr>
        <w:pStyle w:val="3"/>
      </w:pPr>
      <w:r w:rsidRPr="00204794">
        <w:rPr>
          <w:rFonts w:hint="eastAsia"/>
        </w:rPr>
        <w:t>投資損失引当金</w:t>
      </w:r>
    </w:p>
    <w:p w14:paraId="1E38A53E" w14:textId="5AB00582" w:rsidR="00E8409C" w:rsidRPr="00204794" w:rsidRDefault="00FF63F2" w:rsidP="00E8409C">
      <w:pPr>
        <w:ind w:left="420" w:hangingChars="200" w:hanging="420"/>
      </w:pPr>
      <w:r>
        <w:rPr>
          <w:rFonts w:hint="eastAsia"/>
        </w:rPr>
        <w:t xml:space="preserve">　　　　市場価格のない投資及び出資金のうち、連結対象団体</w:t>
      </w:r>
      <w:r w:rsidR="00ED4FE3">
        <w:rPr>
          <w:rFonts w:hint="eastAsia"/>
        </w:rPr>
        <w:t>に対するものについて、実質価</w:t>
      </w:r>
      <w:r w:rsidR="00E8409C" w:rsidRPr="00204794">
        <w:rPr>
          <w:rFonts w:hint="eastAsia"/>
        </w:rPr>
        <w:t>額が著しく低下した場合における実質価額と取得価額との差額を計上しています。</w:t>
      </w:r>
    </w:p>
    <w:p w14:paraId="7E281031" w14:textId="77777777" w:rsidR="00E8409C" w:rsidRPr="00204794" w:rsidRDefault="00E8409C" w:rsidP="00747BDD">
      <w:pPr>
        <w:pStyle w:val="3"/>
      </w:pPr>
      <w:r w:rsidRPr="00204794">
        <w:rPr>
          <w:rFonts w:hint="eastAsia"/>
        </w:rPr>
        <w:t>徴収不能引当金</w:t>
      </w:r>
    </w:p>
    <w:p w14:paraId="620216E1" w14:textId="77777777" w:rsidR="00E8409C" w:rsidRPr="00204794" w:rsidRDefault="00E8409C" w:rsidP="00E8409C">
      <w:pPr>
        <w:ind w:left="420" w:hangingChars="200" w:hanging="420"/>
      </w:pPr>
      <w:r w:rsidRPr="00204794">
        <w:rPr>
          <w:rFonts w:hint="eastAsia"/>
        </w:rPr>
        <w:t xml:space="preserve">　　　　未収金については、過去5年間の平均不納</w:t>
      </w:r>
      <w:r w:rsidR="00E67924" w:rsidRPr="00204794">
        <w:rPr>
          <w:rFonts w:hint="eastAsia"/>
        </w:rPr>
        <w:t>欠損</w:t>
      </w:r>
      <w:r w:rsidR="0068499B" w:rsidRPr="00204794">
        <w:rPr>
          <w:rFonts w:hint="eastAsia"/>
        </w:rPr>
        <w:t>率により、</w:t>
      </w:r>
      <w:r w:rsidRPr="00204794">
        <w:rPr>
          <w:rFonts w:hint="eastAsia"/>
        </w:rPr>
        <w:t>徴収不能見込額を計上しています。</w:t>
      </w:r>
    </w:p>
    <w:p w14:paraId="0534ADB4" w14:textId="77777777" w:rsidR="00E8409C" w:rsidRPr="00204794" w:rsidRDefault="00E8409C" w:rsidP="00E8409C">
      <w:pPr>
        <w:ind w:left="420" w:hangingChars="200" w:hanging="420"/>
      </w:pPr>
      <w:r w:rsidRPr="00204794">
        <w:rPr>
          <w:rFonts w:hint="eastAsia"/>
        </w:rPr>
        <w:t xml:space="preserve">　　　　長期延滞債権については、過去5年間</w:t>
      </w:r>
      <w:r w:rsidR="00D806E3" w:rsidRPr="00204794">
        <w:rPr>
          <w:rFonts w:hint="eastAsia"/>
        </w:rPr>
        <w:t>の平均不納欠損率により、</w:t>
      </w:r>
      <w:r w:rsidR="00BE5AA1" w:rsidRPr="00204794">
        <w:rPr>
          <w:rFonts w:hint="eastAsia"/>
        </w:rPr>
        <w:t>徴収不能</w:t>
      </w:r>
      <w:r w:rsidRPr="00204794">
        <w:rPr>
          <w:rFonts w:hint="eastAsia"/>
        </w:rPr>
        <w:t>見込額</w:t>
      </w:r>
      <w:r w:rsidR="00E67924" w:rsidRPr="00204794">
        <w:rPr>
          <w:rFonts w:hint="eastAsia"/>
        </w:rPr>
        <w:t>を計上しています。</w:t>
      </w:r>
    </w:p>
    <w:p w14:paraId="50F87E73" w14:textId="6CE395DC" w:rsidR="00E67924" w:rsidRPr="00204794" w:rsidRDefault="00E67924" w:rsidP="00E8409C">
      <w:pPr>
        <w:ind w:left="420" w:hangingChars="200" w:hanging="420"/>
      </w:pPr>
      <w:r w:rsidRPr="00204794">
        <w:rPr>
          <w:rFonts w:hint="eastAsia"/>
        </w:rPr>
        <w:t xml:space="preserve">　　　　</w:t>
      </w:r>
      <w:bookmarkStart w:id="0" w:name="_GoBack"/>
      <w:bookmarkEnd w:id="0"/>
      <w:r w:rsidR="00CC329A" w:rsidRPr="00204794">
        <w:rPr>
          <w:rFonts w:hint="eastAsia"/>
        </w:rPr>
        <w:t>貸付金については、個別に回収可能性を検討し</w:t>
      </w:r>
      <w:r w:rsidRPr="00204794">
        <w:rPr>
          <w:rFonts w:hint="eastAsia"/>
        </w:rPr>
        <w:t>、徴収不能見込額を計上しています。</w:t>
      </w:r>
    </w:p>
    <w:p w14:paraId="6817D41F" w14:textId="77777777" w:rsidR="00E8409C" w:rsidRPr="00204794" w:rsidRDefault="00E8409C" w:rsidP="00747BDD">
      <w:pPr>
        <w:pStyle w:val="3"/>
      </w:pPr>
      <w:r w:rsidRPr="00204794">
        <w:rPr>
          <w:rFonts w:hint="eastAsia"/>
        </w:rPr>
        <w:t>退職手当引当金</w:t>
      </w:r>
    </w:p>
    <w:p w14:paraId="75319B00" w14:textId="74FD1B6B" w:rsidR="00E67924" w:rsidRPr="00204794" w:rsidRDefault="00346AAB" w:rsidP="000E05A2">
      <w:pPr>
        <w:ind w:leftChars="200" w:left="420" w:firstLineChars="50" w:firstLine="105"/>
      </w:pPr>
      <w:r w:rsidRPr="00204794">
        <w:rPr>
          <w:rFonts w:hint="eastAsia"/>
        </w:rPr>
        <w:t>退職手当債務から</w:t>
      </w:r>
      <w:r w:rsidR="003B4658">
        <w:rPr>
          <w:rFonts w:hint="eastAsia"/>
        </w:rPr>
        <w:t>、</w:t>
      </w:r>
      <w:r w:rsidRPr="00204794">
        <w:rPr>
          <w:rFonts w:hint="eastAsia"/>
        </w:rPr>
        <w:t>組合への加入時以降の</w:t>
      </w:r>
      <w:r w:rsidR="00E15DC3" w:rsidRPr="00204794">
        <w:rPr>
          <w:rFonts w:hint="eastAsia"/>
        </w:rPr>
        <w:t>負担金の累計額から既に職員に対し退職手当として支給された</w:t>
      </w:r>
      <w:r w:rsidR="00B83630">
        <w:rPr>
          <w:rFonts w:hint="eastAsia"/>
        </w:rPr>
        <w:t>額の総額を控除した額に、組合における積立金額の運用益のうち本町の一般会計</w:t>
      </w:r>
      <w:r w:rsidR="007408B6">
        <w:rPr>
          <w:rFonts w:hint="eastAsia"/>
        </w:rPr>
        <w:t>等</w:t>
      </w:r>
      <w:r w:rsidR="00E15DC3" w:rsidRPr="00204794">
        <w:rPr>
          <w:rFonts w:hint="eastAsia"/>
        </w:rPr>
        <w:t>へ按分される額を</w:t>
      </w:r>
      <w:r w:rsidR="002E090E">
        <w:rPr>
          <w:rFonts w:hint="eastAsia"/>
        </w:rPr>
        <w:t>加算</w:t>
      </w:r>
      <w:r w:rsidR="00840D37">
        <w:rPr>
          <w:rFonts w:hint="eastAsia"/>
        </w:rPr>
        <w:t>した額を</w:t>
      </w:r>
      <w:r w:rsidR="002E090E">
        <w:rPr>
          <w:rFonts w:hint="eastAsia"/>
        </w:rPr>
        <w:t>控除</w:t>
      </w:r>
      <w:r w:rsidR="00E15DC3" w:rsidRPr="00204794">
        <w:rPr>
          <w:rFonts w:hint="eastAsia"/>
        </w:rPr>
        <w:t>して</w:t>
      </w:r>
      <w:r w:rsidR="00840D37">
        <w:rPr>
          <w:rFonts w:hint="eastAsia"/>
        </w:rPr>
        <w:t>計上して</w:t>
      </w:r>
      <w:r w:rsidR="00E15DC3" w:rsidRPr="00204794">
        <w:rPr>
          <w:rFonts w:hint="eastAsia"/>
        </w:rPr>
        <w:t>います。</w:t>
      </w:r>
    </w:p>
    <w:p w14:paraId="0B1444DE" w14:textId="77777777" w:rsidR="00E8409C" w:rsidRPr="00204794" w:rsidRDefault="00E8409C" w:rsidP="00747BDD">
      <w:pPr>
        <w:pStyle w:val="3"/>
      </w:pPr>
      <w:r w:rsidRPr="00204794">
        <w:rPr>
          <w:rFonts w:hint="eastAsia"/>
        </w:rPr>
        <w:t>損失補償等引当金</w:t>
      </w:r>
    </w:p>
    <w:p w14:paraId="23A2A17D" w14:textId="77777777" w:rsidR="00E67924" w:rsidRPr="00204794" w:rsidRDefault="00E67924" w:rsidP="00E67924">
      <w:pPr>
        <w:ind w:left="420" w:hangingChars="200" w:hanging="420"/>
      </w:pPr>
      <w:r w:rsidRPr="00204794">
        <w:rPr>
          <w:rFonts w:hint="eastAsia"/>
        </w:rPr>
        <w:t xml:space="preserve">　　　　履行すべき額が確定していない損失</w:t>
      </w:r>
      <w:r w:rsidR="00BE5AA1" w:rsidRPr="00204794">
        <w:rPr>
          <w:rFonts w:hint="eastAsia"/>
        </w:rPr>
        <w:t>補償</w:t>
      </w:r>
      <w:r w:rsidRPr="00204794">
        <w:rPr>
          <w:rFonts w:hint="eastAsia"/>
        </w:rPr>
        <w:t>債務等のうち、地方公共団体の財</w:t>
      </w:r>
      <w:r w:rsidR="00BE5AA1" w:rsidRPr="00204794">
        <w:rPr>
          <w:rFonts w:hint="eastAsia"/>
        </w:rPr>
        <w:t>政</w:t>
      </w:r>
      <w:r w:rsidRPr="00204794">
        <w:rPr>
          <w:rFonts w:hint="eastAsia"/>
        </w:rPr>
        <w:t>の健全化に関する法律に規定する将来負担比率の算定に含めた将来負担額を計上しています。</w:t>
      </w:r>
    </w:p>
    <w:p w14:paraId="3119EBAA" w14:textId="77777777" w:rsidR="00E8409C" w:rsidRPr="00204794" w:rsidRDefault="00E8409C" w:rsidP="00747BDD">
      <w:pPr>
        <w:pStyle w:val="3"/>
      </w:pPr>
      <w:r w:rsidRPr="00204794">
        <w:rPr>
          <w:rFonts w:hint="eastAsia"/>
        </w:rPr>
        <w:t>賞与等引当金</w:t>
      </w:r>
    </w:p>
    <w:p w14:paraId="4A729586" w14:textId="77777777" w:rsidR="00E67924" w:rsidRPr="00204794" w:rsidRDefault="00E67924" w:rsidP="00E67924">
      <w:pPr>
        <w:ind w:leftChars="200" w:left="420" w:firstLineChars="100" w:firstLine="210"/>
      </w:pPr>
      <w:r w:rsidRPr="00204794">
        <w:rPr>
          <w:rFonts w:hint="eastAsia"/>
        </w:rPr>
        <w:t>翌年度6月支給予定の期末手当及び勤勉手当並びにそれらに係る法定福利費相当額の見込額について、それぞれ本会計年度の期間に対応する部分を計上しています。</w:t>
      </w:r>
    </w:p>
    <w:p w14:paraId="28DF1B6F" w14:textId="77777777" w:rsidR="00E67924" w:rsidRPr="00204794" w:rsidRDefault="00E67924" w:rsidP="00E67924"/>
    <w:p w14:paraId="122C3E6E" w14:textId="77777777" w:rsidR="002F0979" w:rsidRPr="00204794" w:rsidRDefault="00AF6E7C" w:rsidP="00E67924">
      <w:pPr>
        <w:pStyle w:val="2"/>
      </w:pPr>
      <w:r w:rsidRPr="00204794">
        <w:t>リース取引の処理方法</w:t>
      </w:r>
    </w:p>
    <w:p w14:paraId="4663B1EA" w14:textId="77777777" w:rsidR="00006977" w:rsidRPr="00204794" w:rsidRDefault="00006977" w:rsidP="00747BDD">
      <w:pPr>
        <w:pStyle w:val="3"/>
      </w:pPr>
      <w:r w:rsidRPr="00204794">
        <w:rPr>
          <w:rFonts w:hint="eastAsia"/>
        </w:rPr>
        <w:t>ファイナンス・リース取引</w:t>
      </w:r>
    </w:p>
    <w:p w14:paraId="79AD416F" w14:textId="77777777" w:rsidR="00006977" w:rsidRPr="00204794" w:rsidRDefault="00F23FFC" w:rsidP="00E1450B">
      <w:pPr>
        <w:pStyle w:val="4"/>
      </w:pPr>
      <w:r w:rsidRPr="00204794">
        <w:rPr>
          <w:rFonts w:hint="eastAsia"/>
        </w:rPr>
        <w:t>所有権移転</w:t>
      </w:r>
      <w:r w:rsidR="00AF6E7C" w:rsidRPr="00204794">
        <w:rPr>
          <w:rFonts w:hint="eastAsia"/>
        </w:rPr>
        <w:t>ファイナンス・リース取引</w:t>
      </w:r>
      <w:r w:rsidR="00006977" w:rsidRPr="00204794">
        <w:rPr>
          <w:rFonts w:hint="eastAsia"/>
        </w:rPr>
        <w:t>（リース期間が１年以内のリース取引及びリース料総額が300万円以下のファイナンス・リース取引を除きます。）</w:t>
      </w:r>
    </w:p>
    <w:p w14:paraId="06B440F4" w14:textId="77777777" w:rsidR="00AF6E7C" w:rsidRPr="00907C73" w:rsidRDefault="00AF6E7C" w:rsidP="00006977">
      <w:pPr>
        <w:ind w:leftChars="300" w:left="630"/>
        <w:rPr>
          <w:szCs w:val="21"/>
        </w:rPr>
      </w:pPr>
      <w:r w:rsidRPr="00204794">
        <w:rPr>
          <w:rFonts w:hint="eastAsia"/>
          <w:szCs w:val="21"/>
        </w:rPr>
        <w:t>通常の</w:t>
      </w:r>
      <w:r w:rsidR="009717A0" w:rsidRPr="00204794">
        <w:rPr>
          <w:rFonts w:hint="eastAsia"/>
          <w:szCs w:val="21"/>
        </w:rPr>
        <w:t>売買</w:t>
      </w:r>
      <w:r w:rsidRPr="00204794">
        <w:rPr>
          <w:rFonts w:hint="eastAsia"/>
          <w:szCs w:val="21"/>
        </w:rPr>
        <w:t>取引に係る方法に準じた</w:t>
      </w:r>
      <w:r w:rsidR="00C030A7" w:rsidRPr="00204794">
        <w:rPr>
          <w:rFonts w:hint="eastAsia"/>
          <w:szCs w:val="21"/>
        </w:rPr>
        <w:t>会計処理</w:t>
      </w:r>
      <w:r w:rsidR="00474E5E" w:rsidRPr="00204794">
        <w:rPr>
          <w:rFonts w:hint="eastAsia"/>
          <w:szCs w:val="21"/>
        </w:rPr>
        <w:t>を</w:t>
      </w:r>
      <w:r w:rsidR="00006977" w:rsidRPr="00204794">
        <w:rPr>
          <w:rFonts w:hint="eastAsia"/>
          <w:szCs w:val="21"/>
        </w:rPr>
        <w:t>行っています</w:t>
      </w:r>
      <w:r w:rsidR="00C030A7" w:rsidRPr="00204794">
        <w:rPr>
          <w:rFonts w:hint="eastAsia"/>
          <w:szCs w:val="21"/>
        </w:rPr>
        <w:t>。</w:t>
      </w:r>
    </w:p>
    <w:p w14:paraId="4C2C8D68" w14:textId="77777777" w:rsidR="00474E5E" w:rsidRPr="00E67924" w:rsidRDefault="00474E5E" w:rsidP="00E1450B">
      <w:pPr>
        <w:pStyle w:val="4"/>
      </w:pPr>
      <w:r w:rsidRPr="00E67924">
        <w:rPr>
          <w:rFonts w:hint="eastAsia"/>
        </w:rPr>
        <w:t>ア以外の</w:t>
      </w:r>
      <w:r w:rsidR="00F23FFC" w:rsidRPr="00E67924">
        <w:rPr>
          <w:rFonts w:hint="eastAsia"/>
        </w:rPr>
        <w:t>ファイナンス</w:t>
      </w:r>
      <w:r w:rsidR="00015E27" w:rsidRPr="00E67924">
        <w:rPr>
          <w:rFonts w:hint="eastAsia"/>
        </w:rPr>
        <w:t>・</w:t>
      </w:r>
      <w:r w:rsidR="00F23FFC" w:rsidRPr="00E67924">
        <w:rPr>
          <w:rFonts w:hint="eastAsia"/>
        </w:rPr>
        <w:t>リース取引</w:t>
      </w:r>
    </w:p>
    <w:p w14:paraId="6439B488" w14:textId="77777777" w:rsidR="00F23FFC" w:rsidRDefault="00D3595C" w:rsidP="00474E5E">
      <w:pPr>
        <w:ind w:leftChars="193" w:left="405" w:firstLineChars="106" w:firstLine="223"/>
        <w:rPr>
          <w:szCs w:val="21"/>
        </w:rPr>
      </w:pPr>
      <w:r w:rsidRPr="00907C73">
        <w:rPr>
          <w:rFonts w:hint="eastAsia"/>
          <w:szCs w:val="21"/>
        </w:rPr>
        <w:t>通常の</w:t>
      </w:r>
      <w:r w:rsidR="00F23FFC" w:rsidRPr="00907C73">
        <w:rPr>
          <w:rFonts w:hint="eastAsia"/>
          <w:szCs w:val="21"/>
        </w:rPr>
        <w:t>賃貸借</w:t>
      </w:r>
      <w:r w:rsidRPr="00907C73">
        <w:rPr>
          <w:rFonts w:hint="eastAsia"/>
          <w:szCs w:val="21"/>
        </w:rPr>
        <w:t>取引に係る方法に準じた会計処理</w:t>
      </w:r>
      <w:r w:rsidR="00474E5E">
        <w:rPr>
          <w:rFonts w:hint="eastAsia"/>
          <w:szCs w:val="21"/>
        </w:rPr>
        <w:t>を行っています</w:t>
      </w:r>
      <w:r w:rsidR="00F23FFC" w:rsidRPr="00907C73">
        <w:rPr>
          <w:rFonts w:hint="eastAsia"/>
          <w:szCs w:val="21"/>
        </w:rPr>
        <w:t>。</w:t>
      </w:r>
    </w:p>
    <w:p w14:paraId="14CFB8E0" w14:textId="77777777" w:rsidR="00474E5E" w:rsidRPr="00E67924" w:rsidRDefault="00474E5E" w:rsidP="00747BDD">
      <w:pPr>
        <w:pStyle w:val="3"/>
      </w:pPr>
      <w:r w:rsidRPr="00E67924">
        <w:rPr>
          <w:rFonts w:hint="eastAsia"/>
        </w:rPr>
        <w:t>オペレーティング・リース取引</w:t>
      </w:r>
    </w:p>
    <w:p w14:paraId="7FF41953" w14:textId="77777777" w:rsidR="00474E5E" w:rsidRPr="00474E5E" w:rsidRDefault="00474E5E" w:rsidP="00474E5E">
      <w:pPr>
        <w:ind w:firstLineChars="300" w:firstLine="630"/>
        <w:rPr>
          <w:szCs w:val="21"/>
        </w:rPr>
      </w:pPr>
      <w:r>
        <w:rPr>
          <w:rFonts w:hint="eastAsia"/>
          <w:szCs w:val="21"/>
        </w:rPr>
        <w:t>通常の賃貸借取引に係る方法に準じた会計処理を行っています。</w:t>
      </w:r>
    </w:p>
    <w:p w14:paraId="527C8EF2" w14:textId="77777777" w:rsidR="00185DAC" w:rsidRPr="00907C73" w:rsidRDefault="00185DAC" w:rsidP="00185DAC">
      <w:pPr>
        <w:rPr>
          <w:szCs w:val="21"/>
        </w:rPr>
      </w:pPr>
    </w:p>
    <w:p w14:paraId="0F84B541" w14:textId="77777777" w:rsidR="00AF6E7C" w:rsidRPr="006F40A8" w:rsidRDefault="00AF6E7C" w:rsidP="006F40A8">
      <w:pPr>
        <w:pStyle w:val="2"/>
      </w:pPr>
      <w:r w:rsidRPr="006F40A8">
        <w:t>資金収支計算書における資金の範囲</w:t>
      </w:r>
    </w:p>
    <w:p w14:paraId="712A4232" w14:textId="75076068" w:rsidR="00474E5E" w:rsidRDefault="009717A0" w:rsidP="006F40A8">
      <w:pPr>
        <w:ind w:leftChars="100" w:left="210" w:firstLineChars="100" w:firstLine="210"/>
        <w:rPr>
          <w:szCs w:val="21"/>
        </w:rPr>
      </w:pPr>
      <w:r w:rsidRPr="00907C73">
        <w:rPr>
          <w:rFonts w:hint="eastAsia"/>
          <w:szCs w:val="21"/>
        </w:rPr>
        <w:t>現金（手許現金</w:t>
      </w:r>
      <w:r w:rsidR="00474E5E">
        <w:rPr>
          <w:rFonts w:hint="eastAsia"/>
          <w:szCs w:val="21"/>
        </w:rPr>
        <w:t>及び</w:t>
      </w:r>
      <w:r w:rsidRPr="00907C73">
        <w:rPr>
          <w:rFonts w:hint="eastAsia"/>
          <w:szCs w:val="21"/>
        </w:rPr>
        <w:t>要求払預金）及び現金同等物（</w:t>
      </w:r>
      <w:r w:rsidR="00E90C3D">
        <w:rPr>
          <w:rFonts w:hint="eastAsia"/>
          <w:szCs w:val="21"/>
        </w:rPr>
        <w:t>本町の</w:t>
      </w:r>
      <w:r w:rsidR="006F40A8">
        <w:rPr>
          <w:rFonts w:hint="eastAsia"/>
          <w:szCs w:val="21"/>
        </w:rPr>
        <w:t>資金管理方針において、歳計現金等の保管方法</w:t>
      </w:r>
      <w:r w:rsidR="00474E5E">
        <w:rPr>
          <w:rFonts w:hint="eastAsia"/>
          <w:szCs w:val="21"/>
        </w:rPr>
        <w:t>として規定した預金等をいいます。</w:t>
      </w:r>
      <w:r w:rsidRPr="00907C73">
        <w:rPr>
          <w:szCs w:val="21"/>
        </w:rPr>
        <w:t>)</w:t>
      </w:r>
    </w:p>
    <w:p w14:paraId="7D3A7238" w14:textId="77777777" w:rsidR="009717A0" w:rsidRPr="00907C73" w:rsidRDefault="00474E5E" w:rsidP="006F40A8">
      <w:pPr>
        <w:ind w:leftChars="100" w:left="210" w:firstLineChars="100" w:firstLine="210"/>
        <w:rPr>
          <w:szCs w:val="21"/>
        </w:rPr>
      </w:pPr>
      <w:r>
        <w:rPr>
          <w:rFonts w:hint="eastAsia"/>
          <w:szCs w:val="21"/>
        </w:rPr>
        <w:t>なお、現金及び現金同等物には、出納整理期間における取引により発生する資金の受払いを含んでいます。</w:t>
      </w:r>
    </w:p>
    <w:p w14:paraId="463CCA80" w14:textId="77777777" w:rsidR="00185DAC" w:rsidRPr="00907C73" w:rsidRDefault="00185DAC" w:rsidP="00185DAC">
      <w:pPr>
        <w:rPr>
          <w:szCs w:val="21"/>
        </w:rPr>
      </w:pPr>
    </w:p>
    <w:p w14:paraId="25316997" w14:textId="77777777" w:rsidR="009717A0" w:rsidRPr="006F40A8" w:rsidRDefault="009717A0" w:rsidP="006F40A8">
      <w:pPr>
        <w:pStyle w:val="2"/>
      </w:pPr>
      <w:r w:rsidRPr="006F40A8">
        <w:rPr>
          <w:rFonts w:hint="eastAsia"/>
        </w:rPr>
        <w:t>その他財務書類作成のための基本となる重要な事項</w:t>
      </w:r>
    </w:p>
    <w:p w14:paraId="73AC9E91" w14:textId="77777777" w:rsidR="00474E5E" w:rsidRDefault="00821CDA" w:rsidP="00747BDD">
      <w:pPr>
        <w:pStyle w:val="3"/>
      </w:pPr>
      <w:r>
        <w:rPr>
          <w:rFonts w:hint="eastAsia"/>
        </w:rPr>
        <w:t>物品</w:t>
      </w:r>
      <w:r w:rsidR="006F40A8">
        <w:rPr>
          <w:rFonts w:hint="eastAsia"/>
        </w:rPr>
        <w:t>及びソフトウェア</w:t>
      </w:r>
      <w:r w:rsidR="00474E5E">
        <w:rPr>
          <w:rFonts w:hint="eastAsia"/>
        </w:rPr>
        <w:t>の計上基準</w:t>
      </w:r>
    </w:p>
    <w:p w14:paraId="404C2347" w14:textId="77777777" w:rsidR="00821CDA" w:rsidRDefault="00821CDA" w:rsidP="007E15AD">
      <w:pPr>
        <w:ind w:left="420" w:hangingChars="200" w:hanging="420"/>
        <w:rPr>
          <w:szCs w:val="21"/>
        </w:rPr>
      </w:pPr>
      <w:r>
        <w:rPr>
          <w:rFonts w:hint="eastAsia"/>
          <w:szCs w:val="21"/>
        </w:rPr>
        <w:t xml:space="preserve">　　　　物品</w:t>
      </w:r>
      <w:r w:rsidR="007E15AD">
        <w:rPr>
          <w:rFonts w:hint="eastAsia"/>
          <w:szCs w:val="21"/>
        </w:rPr>
        <w:t>及びソフトウェア</w:t>
      </w:r>
      <w:r>
        <w:rPr>
          <w:rFonts w:hint="eastAsia"/>
          <w:szCs w:val="21"/>
        </w:rPr>
        <w:t>については、取得価額又は見積価格が50</w:t>
      </w:r>
      <w:r w:rsidR="00084DDE">
        <w:rPr>
          <w:rFonts w:hint="eastAsia"/>
          <w:szCs w:val="21"/>
        </w:rPr>
        <w:t>万円</w:t>
      </w:r>
      <w:r>
        <w:rPr>
          <w:rFonts w:hint="eastAsia"/>
          <w:szCs w:val="21"/>
        </w:rPr>
        <w:t>以上の場合に資産として計上しています。</w:t>
      </w:r>
      <w:r w:rsidR="00084DDE">
        <w:rPr>
          <w:rFonts w:hint="eastAsia"/>
          <w:szCs w:val="21"/>
        </w:rPr>
        <w:t>ただし、寄贈された美術品は</w:t>
      </w:r>
      <w:r w:rsidR="007D2F10">
        <w:rPr>
          <w:rFonts w:hint="eastAsia"/>
          <w:szCs w:val="21"/>
        </w:rPr>
        <w:t>、価格の見積が困難なことから、</w:t>
      </w:r>
      <w:r w:rsidR="00084DDE">
        <w:rPr>
          <w:rFonts w:hint="eastAsia"/>
          <w:szCs w:val="21"/>
        </w:rPr>
        <w:t>計上していません。</w:t>
      </w:r>
    </w:p>
    <w:p w14:paraId="43F22559" w14:textId="77777777" w:rsidR="00821CDA" w:rsidRDefault="00821CDA" w:rsidP="00747BDD">
      <w:pPr>
        <w:pStyle w:val="3"/>
      </w:pPr>
      <w:r>
        <w:rPr>
          <w:rFonts w:hint="eastAsia"/>
        </w:rPr>
        <w:t>資本的支出と修繕費の区分基準</w:t>
      </w:r>
    </w:p>
    <w:p w14:paraId="3B8F96E8" w14:textId="77777777" w:rsidR="00821CDA" w:rsidRDefault="00821CDA" w:rsidP="006F40A8">
      <w:pPr>
        <w:ind w:left="420" w:hangingChars="200" w:hanging="420"/>
        <w:rPr>
          <w:szCs w:val="21"/>
        </w:rPr>
      </w:pPr>
      <w:r>
        <w:rPr>
          <w:rFonts w:hint="eastAsia"/>
          <w:szCs w:val="21"/>
        </w:rPr>
        <w:t xml:space="preserve">　　　　資本的支出と修繕費の区分基準については、金額が</w:t>
      </w:r>
      <w:r w:rsidR="006667F6">
        <w:rPr>
          <w:rFonts w:hint="eastAsia"/>
          <w:szCs w:val="21"/>
        </w:rPr>
        <w:t>60</w:t>
      </w:r>
      <w:r>
        <w:rPr>
          <w:rFonts w:hint="eastAsia"/>
          <w:szCs w:val="21"/>
        </w:rPr>
        <w:t>万円未満であるとき、又は固定資産の取得価額</w:t>
      </w:r>
      <w:r w:rsidR="006F40A8">
        <w:rPr>
          <w:rFonts w:hint="eastAsia"/>
          <w:szCs w:val="21"/>
        </w:rPr>
        <w:t>等</w:t>
      </w:r>
      <w:r>
        <w:rPr>
          <w:rFonts w:hint="eastAsia"/>
          <w:szCs w:val="21"/>
        </w:rPr>
        <w:t>のおおむね</w:t>
      </w:r>
      <w:r w:rsidR="006667F6">
        <w:rPr>
          <w:rFonts w:hint="eastAsia"/>
          <w:szCs w:val="21"/>
        </w:rPr>
        <w:t>10</w:t>
      </w:r>
      <w:r>
        <w:rPr>
          <w:rFonts w:hint="eastAsia"/>
          <w:szCs w:val="21"/>
        </w:rPr>
        <w:t>％未満相当額以下であるときに修繕費として処理しています。</w:t>
      </w:r>
    </w:p>
    <w:p w14:paraId="59DC5611" w14:textId="77777777" w:rsidR="006B4FFD" w:rsidRPr="004C7EAC" w:rsidRDefault="006B4FFD" w:rsidP="004C7EAC">
      <w:pPr>
        <w:rPr>
          <w:szCs w:val="21"/>
        </w:rPr>
      </w:pPr>
    </w:p>
    <w:p w14:paraId="74DEAC8E" w14:textId="77777777" w:rsidR="00AF6E7C" w:rsidRPr="00086531" w:rsidRDefault="00AF6E7C" w:rsidP="00086531">
      <w:pPr>
        <w:pStyle w:val="a3"/>
        <w:numPr>
          <w:ilvl w:val="0"/>
          <w:numId w:val="3"/>
        </w:numPr>
        <w:ind w:leftChars="0"/>
        <w:rPr>
          <w:szCs w:val="21"/>
        </w:rPr>
      </w:pPr>
      <w:r w:rsidRPr="00086531">
        <w:rPr>
          <w:szCs w:val="21"/>
        </w:rPr>
        <w:t>重要な後発事象</w:t>
      </w:r>
    </w:p>
    <w:p w14:paraId="345629BF" w14:textId="77777777" w:rsidR="00757D24" w:rsidRPr="00757D24" w:rsidRDefault="00757D24" w:rsidP="00757D24">
      <w:pPr>
        <w:pStyle w:val="a3"/>
        <w:ind w:leftChars="0" w:left="284" w:firstLineChars="100" w:firstLine="210"/>
        <w:rPr>
          <w:szCs w:val="21"/>
        </w:rPr>
      </w:pPr>
      <w:r w:rsidRPr="001F3D94">
        <w:rPr>
          <w:rFonts w:hint="eastAsia"/>
          <w:szCs w:val="21"/>
        </w:rPr>
        <w:t>該当事項はありません。</w:t>
      </w:r>
    </w:p>
    <w:p w14:paraId="3D29B712" w14:textId="77777777" w:rsidR="0039035D" w:rsidRPr="00757D24" w:rsidRDefault="0039035D" w:rsidP="008C29BD">
      <w:pPr>
        <w:ind w:leftChars="100" w:left="210" w:firstLineChars="100" w:firstLine="210"/>
        <w:rPr>
          <w:color w:val="000000" w:themeColor="text1"/>
          <w:szCs w:val="21"/>
        </w:rPr>
      </w:pPr>
    </w:p>
    <w:p w14:paraId="7435BA07" w14:textId="77777777" w:rsidR="00E42D30" w:rsidRDefault="00AF6E7C" w:rsidP="00086531">
      <w:pPr>
        <w:pStyle w:val="a3"/>
        <w:numPr>
          <w:ilvl w:val="0"/>
          <w:numId w:val="3"/>
        </w:numPr>
        <w:ind w:leftChars="0"/>
        <w:rPr>
          <w:szCs w:val="21"/>
        </w:rPr>
      </w:pPr>
      <w:r w:rsidRPr="00086531">
        <w:rPr>
          <w:szCs w:val="21"/>
        </w:rPr>
        <w:t>偶発債務</w:t>
      </w:r>
    </w:p>
    <w:p w14:paraId="4C2E880B" w14:textId="6C58FC68" w:rsidR="002D5C9D" w:rsidRDefault="00BC6DCF" w:rsidP="00BC6DCF">
      <w:pPr>
        <w:ind w:left="284" w:firstLineChars="100" w:firstLine="210"/>
        <w:rPr>
          <w:szCs w:val="21"/>
        </w:rPr>
      </w:pPr>
      <w:r w:rsidRPr="001F3D94">
        <w:rPr>
          <w:rFonts w:hint="eastAsia"/>
          <w:szCs w:val="21"/>
        </w:rPr>
        <w:t>該当事項はありません。</w:t>
      </w:r>
    </w:p>
    <w:p w14:paraId="1AFC591D" w14:textId="77777777" w:rsidR="00086531" w:rsidRDefault="00086531" w:rsidP="00086531">
      <w:pPr>
        <w:rPr>
          <w:szCs w:val="21"/>
        </w:rPr>
      </w:pPr>
    </w:p>
    <w:p w14:paraId="5C3C8901" w14:textId="636781A6" w:rsidR="002D5C9D" w:rsidRPr="009E26C3" w:rsidRDefault="00AF6E7C" w:rsidP="002D5C9D">
      <w:pPr>
        <w:pStyle w:val="a3"/>
        <w:numPr>
          <w:ilvl w:val="0"/>
          <w:numId w:val="3"/>
        </w:numPr>
        <w:ind w:leftChars="0"/>
        <w:rPr>
          <w:szCs w:val="21"/>
        </w:rPr>
      </w:pPr>
      <w:r w:rsidRPr="002D5C9D">
        <w:rPr>
          <w:szCs w:val="21"/>
        </w:rPr>
        <w:t>追加情報</w:t>
      </w:r>
    </w:p>
    <w:p w14:paraId="1960C55B" w14:textId="77777777" w:rsidR="00D6754D" w:rsidRPr="00105AFE" w:rsidRDefault="00D45E28" w:rsidP="00105AFE">
      <w:pPr>
        <w:pStyle w:val="2"/>
        <w:numPr>
          <w:ilvl w:val="1"/>
          <w:numId w:val="26"/>
        </w:numPr>
        <w:rPr>
          <w:szCs w:val="21"/>
        </w:rPr>
      </w:pPr>
      <w:r w:rsidRPr="00105AFE">
        <w:rPr>
          <w:rFonts w:hint="eastAsia"/>
          <w:szCs w:val="21"/>
        </w:rPr>
        <w:t>財務書類の内容を理解するために必要と認められる事項</w:t>
      </w:r>
    </w:p>
    <w:p w14:paraId="307FED4E" w14:textId="77777777" w:rsidR="00DD3516" w:rsidRPr="002D5C9D" w:rsidRDefault="00D45E28" w:rsidP="00747BDD">
      <w:pPr>
        <w:pStyle w:val="3"/>
      </w:pPr>
      <w:r w:rsidRPr="002D5C9D">
        <w:rPr>
          <w:rFonts w:hint="eastAsia"/>
        </w:rPr>
        <w:t>一般会計等財務書類の対象範囲は次のとおりです。</w:t>
      </w:r>
    </w:p>
    <w:p w14:paraId="36BF9A7C" w14:textId="77777777" w:rsidR="00B03AAE" w:rsidRDefault="007B44CF" w:rsidP="0088758A">
      <w:pPr>
        <w:ind w:firstLineChars="400" w:firstLine="840"/>
        <w:rPr>
          <w:szCs w:val="21"/>
        </w:rPr>
      </w:pPr>
      <w:r w:rsidRPr="00907C73">
        <w:rPr>
          <w:rFonts w:hint="eastAsia"/>
          <w:szCs w:val="21"/>
        </w:rPr>
        <w:t>一般会計</w:t>
      </w:r>
    </w:p>
    <w:p w14:paraId="6F965605" w14:textId="77777777" w:rsidR="00B03AAE" w:rsidRPr="002D5C9D" w:rsidRDefault="00DD3516" w:rsidP="00747BDD">
      <w:pPr>
        <w:pStyle w:val="3"/>
      </w:pPr>
      <w:r w:rsidRPr="00086531">
        <w:rPr>
          <w:rFonts w:hint="eastAsia"/>
        </w:rPr>
        <w:t>地方自治法第235条の5に基づき出納整理期間が設けられている会計においては、出納整理期間における現金の受払</w:t>
      </w:r>
      <w:r w:rsidR="002D5C9D">
        <w:rPr>
          <w:rFonts w:hint="eastAsia"/>
        </w:rPr>
        <w:t>い</w:t>
      </w:r>
      <w:r w:rsidRPr="00086531">
        <w:rPr>
          <w:rFonts w:hint="eastAsia"/>
        </w:rPr>
        <w:t>等を終了した後の計数をもって会計年度末の計数としています。</w:t>
      </w:r>
    </w:p>
    <w:p w14:paraId="0994A41E" w14:textId="45D3DA90" w:rsidR="00B03AAE" w:rsidRPr="00E771D1" w:rsidRDefault="00A43B09" w:rsidP="00E771D1">
      <w:pPr>
        <w:pStyle w:val="3"/>
      </w:pPr>
      <w:r>
        <w:rPr>
          <w:rFonts w:hint="eastAsia"/>
        </w:rPr>
        <w:t>千</w:t>
      </w:r>
      <w:r w:rsidR="00DD3516" w:rsidRPr="002D5C9D">
        <w:rPr>
          <w:rFonts w:hint="eastAsia"/>
        </w:rPr>
        <w:t>円未満を</w:t>
      </w:r>
      <w:r w:rsidR="00DD3516" w:rsidRPr="00086531">
        <w:rPr>
          <w:rFonts w:hint="eastAsia"/>
        </w:rPr>
        <w:t>四捨五入して表示しているため、合計金額が一致しない場合があります。</w:t>
      </w:r>
    </w:p>
    <w:p w14:paraId="3AE93C09" w14:textId="137B7FC7" w:rsidR="00DD3516" w:rsidRDefault="00DD3516" w:rsidP="00747BDD">
      <w:pPr>
        <w:pStyle w:val="3"/>
      </w:pPr>
      <w:r w:rsidRPr="00086531">
        <w:rPr>
          <w:rFonts w:hint="eastAsia"/>
        </w:rPr>
        <w:t>地方公</w:t>
      </w:r>
      <w:r w:rsidR="00B03AAE" w:rsidRPr="00086531">
        <w:rPr>
          <w:rFonts w:hint="eastAsia"/>
        </w:rPr>
        <w:t>共団体の財政の健全化に関する法律における健全化判断比率の状況は</w:t>
      </w:r>
      <w:r w:rsidR="002D5C9D">
        <w:rPr>
          <w:rFonts w:hint="eastAsia"/>
        </w:rPr>
        <w:t>、</w:t>
      </w:r>
      <w:r w:rsidRPr="00086531">
        <w:rPr>
          <w:rFonts w:hint="eastAsia"/>
        </w:rPr>
        <w:t>次のとおりです。</w:t>
      </w:r>
    </w:p>
    <w:p w14:paraId="03E1A89F" w14:textId="77777777" w:rsidR="000D14B0" w:rsidRPr="000D14B0" w:rsidRDefault="000D14B0" w:rsidP="000D14B0"/>
    <w:tbl>
      <w:tblPr>
        <w:tblStyle w:val="a4"/>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260"/>
      </w:tblGrid>
      <w:tr w:rsidR="00DD3516" w:rsidRPr="002D5C9D" w14:paraId="07AB2FD2" w14:textId="77777777" w:rsidTr="00C36456">
        <w:tc>
          <w:tcPr>
            <w:tcW w:w="1919" w:type="dxa"/>
          </w:tcPr>
          <w:p w14:paraId="20B0EA95" w14:textId="3A6F7037" w:rsidR="00DD3516" w:rsidRPr="00780707" w:rsidRDefault="00DD3516" w:rsidP="00C36456">
            <w:pPr>
              <w:jc w:val="left"/>
              <w:rPr>
                <w:szCs w:val="21"/>
              </w:rPr>
            </w:pPr>
            <w:r w:rsidRPr="00780707">
              <w:rPr>
                <w:rFonts w:hint="eastAsia"/>
                <w:szCs w:val="21"/>
              </w:rPr>
              <w:t>実質赤字比率</w:t>
            </w:r>
          </w:p>
        </w:tc>
        <w:tc>
          <w:tcPr>
            <w:tcW w:w="1260" w:type="dxa"/>
          </w:tcPr>
          <w:p w14:paraId="3E240A48" w14:textId="6355F7A8" w:rsidR="00DD3516" w:rsidRPr="00780707" w:rsidRDefault="00403540" w:rsidP="00403540">
            <w:pPr>
              <w:pStyle w:val="a3"/>
              <w:numPr>
                <w:ilvl w:val="0"/>
                <w:numId w:val="27"/>
              </w:numPr>
              <w:ind w:leftChars="0"/>
              <w:jc w:val="center"/>
              <w:rPr>
                <w:szCs w:val="21"/>
              </w:rPr>
            </w:pPr>
            <w:r w:rsidRPr="00780707">
              <w:rPr>
                <w:rFonts w:hint="eastAsia"/>
                <w:szCs w:val="21"/>
              </w:rPr>
              <w:t>％</w:t>
            </w:r>
          </w:p>
        </w:tc>
      </w:tr>
      <w:tr w:rsidR="00DD3516" w:rsidRPr="002D5C9D" w14:paraId="20251590" w14:textId="77777777" w:rsidTr="00C36456">
        <w:tc>
          <w:tcPr>
            <w:tcW w:w="1919" w:type="dxa"/>
          </w:tcPr>
          <w:p w14:paraId="4D563F97" w14:textId="77777777" w:rsidR="00DD3516" w:rsidRPr="00780707" w:rsidRDefault="00DD3516" w:rsidP="00C36456">
            <w:pPr>
              <w:jc w:val="left"/>
              <w:rPr>
                <w:szCs w:val="21"/>
              </w:rPr>
            </w:pPr>
            <w:r w:rsidRPr="00780707">
              <w:rPr>
                <w:rFonts w:hint="eastAsia"/>
                <w:szCs w:val="21"/>
              </w:rPr>
              <w:t>連結実質赤字比率</w:t>
            </w:r>
          </w:p>
        </w:tc>
        <w:tc>
          <w:tcPr>
            <w:tcW w:w="1260" w:type="dxa"/>
          </w:tcPr>
          <w:p w14:paraId="00D25575" w14:textId="4A9636F8" w:rsidR="00DD3516" w:rsidRPr="00780707" w:rsidRDefault="00403540" w:rsidP="00403540">
            <w:pPr>
              <w:pStyle w:val="a3"/>
              <w:numPr>
                <w:ilvl w:val="0"/>
                <w:numId w:val="27"/>
              </w:numPr>
              <w:ind w:leftChars="0"/>
              <w:jc w:val="center"/>
              <w:rPr>
                <w:szCs w:val="21"/>
              </w:rPr>
            </w:pPr>
            <w:r w:rsidRPr="00780707">
              <w:rPr>
                <w:rFonts w:hint="eastAsia"/>
                <w:szCs w:val="21"/>
              </w:rPr>
              <w:t>％</w:t>
            </w:r>
          </w:p>
        </w:tc>
      </w:tr>
      <w:tr w:rsidR="00DD3516" w:rsidRPr="002D5C9D" w14:paraId="57A21C8A" w14:textId="77777777" w:rsidTr="00C36456">
        <w:tc>
          <w:tcPr>
            <w:tcW w:w="1919" w:type="dxa"/>
          </w:tcPr>
          <w:p w14:paraId="49B907A9" w14:textId="77777777" w:rsidR="00DD3516" w:rsidRPr="00780707" w:rsidRDefault="00DD3516" w:rsidP="00C36456">
            <w:pPr>
              <w:jc w:val="left"/>
              <w:rPr>
                <w:szCs w:val="21"/>
              </w:rPr>
            </w:pPr>
            <w:r w:rsidRPr="00780707">
              <w:rPr>
                <w:rFonts w:hint="eastAsia"/>
                <w:szCs w:val="21"/>
              </w:rPr>
              <w:t>実質公債費比率</w:t>
            </w:r>
          </w:p>
        </w:tc>
        <w:tc>
          <w:tcPr>
            <w:tcW w:w="1260" w:type="dxa"/>
          </w:tcPr>
          <w:p w14:paraId="5A67B546" w14:textId="2A306411" w:rsidR="00DD3516" w:rsidRPr="00780707" w:rsidRDefault="00187ECF" w:rsidP="00C30DD8">
            <w:pPr>
              <w:jc w:val="center"/>
              <w:rPr>
                <w:szCs w:val="21"/>
              </w:rPr>
            </w:pPr>
            <w:r w:rsidRPr="00780707">
              <w:rPr>
                <w:szCs w:val="21"/>
              </w:rPr>
              <w:t xml:space="preserve"> </w:t>
            </w:r>
            <w:r w:rsidR="00C30DD8" w:rsidRPr="00780707">
              <w:rPr>
                <w:rFonts w:hint="eastAsia"/>
                <w:szCs w:val="21"/>
              </w:rPr>
              <w:t>8.0</w:t>
            </w:r>
            <w:r w:rsidR="00E82554" w:rsidRPr="00780707">
              <w:rPr>
                <w:rFonts w:hint="eastAsia"/>
                <w:szCs w:val="21"/>
              </w:rPr>
              <w:t>％</w:t>
            </w:r>
          </w:p>
        </w:tc>
      </w:tr>
      <w:tr w:rsidR="00DD3516" w:rsidRPr="002D5C9D" w14:paraId="282A7882" w14:textId="77777777" w:rsidTr="00C36456">
        <w:tc>
          <w:tcPr>
            <w:tcW w:w="1919" w:type="dxa"/>
          </w:tcPr>
          <w:p w14:paraId="012DB95F" w14:textId="77777777" w:rsidR="00DD3516" w:rsidRPr="00780707" w:rsidRDefault="00DD3516" w:rsidP="00C36456">
            <w:pPr>
              <w:jc w:val="left"/>
              <w:rPr>
                <w:szCs w:val="21"/>
              </w:rPr>
            </w:pPr>
            <w:r w:rsidRPr="00780707">
              <w:rPr>
                <w:rFonts w:hint="eastAsia"/>
                <w:szCs w:val="21"/>
              </w:rPr>
              <w:t>将来負担比率</w:t>
            </w:r>
          </w:p>
        </w:tc>
        <w:tc>
          <w:tcPr>
            <w:tcW w:w="1260" w:type="dxa"/>
          </w:tcPr>
          <w:p w14:paraId="522D1FD1" w14:textId="557A045B" w:rsidR="00DD3516" w:rsidRPr="00780707" w:rsidRDefault="00C30DD8" w:rsidP="00C30DD8">
            <w:pPr>
              <w:jc w:val="center"/>
              <w:rPr>
                <w:szCs w:val="21"/>
              </w:rPr>
            </w:pPr>
            <w:r w:rsidRPr="00780707">
              <w:rPr>
                <w:rFonts w:hint="eastAsia"/>
                <w:szCs w:val="21"/>
              </w:rPr>
              <w:t>50.1</w:t>
            </w:r>
            <w:r w:rsidR="00E82554" w:rsidRPr="00780707">
              <w:rPr>
                <w:rFonts w:hint="eastAsia"/>
                <w:szCs w:val="21"/>
              </w:rPr>
              <w:t>％</w:t>
            </w:r>
          </w:p>
        </w:tc>
      </w:tr>
    </w:tbl>
    <w:p w14:paraId="005DE188" w14:textId="05EAB851" w:rsidR="00C36456" w:rsidRDefault="00C36456" w:rsidP="00747BDD">
      <w:pPr>
        <w:pStyle w:val="3"/>
        <w:numPr>
          <w:ilvl w:val="0"/>
          <w:numId w:val="0"/>
        </w:numPr>
        <w:ind w:left="987"/>
      </w:pPr>
    </w:p>
    <w:p w14:paraId="048CA745" w14:textId="506320B6" w:rsidR="00C36456" w:rsidRDefault="00C36456" w:rsidP="00747BDD">
      <w:pPr>
        <w:pStyle w:val="3"/>
        <w:numPr>
          <w:ilvl w:val="0"/>
          <w:numId w:val="0"/>
        </w:numPr>
        <w:ind w:left="1007"/>
      </w:pPr>
    </w:p>
    <w:p w14:paraId="06EED7C9" w14:textId="70BAFC04" w:rsidR="00C36456" w:rsidRDefault="00C36456" w:rsidP="00747BDD">
      <w:pPr>
        <w:pStyle w:val="3"/>
        <w:numPr>
          <w:ilvl w:val="0"/>
          <w:numId w:val="0"/>
        </w:numPr>
        <w:ind w:left="1007"/>
      </w:pPr>
    </w:p>
    <w:p w14:paraId="7BAD10B6" w14:textId="43EA6064" w:rsidR="00C36456" w:rsidRDefault="00C36456" w:rsidP="00C36456">
      <w:pPr>
        <w:rPr>
          <w:color w:val="FF0000"/>
        </w:rPr>
      </w:pPr>
    </w:p>
    <w:p w14:paraId="030E9F80" w14:textId="77777777" w:rsidR="000D14B0" w:rsidRPr="00C36456" w:rsidRDefault="000D14B0" w:rsidP="00C36456">
      <w:pPr>
        <w:rPr>
          <w:color w:val="FF0000"/>
        </w:rPr>
      </w:pPr>
    </w:p>
    <w:p w14:paraId="2CA1CAC4" w14:textId="1D1FECE7" w:rsidR="0072577D" w:rsidRPr="00780707" w:rsidRDefault="00AF6E7C" w:rsidP="00747BDD">
      <w:pPr>
        <w:pStyle w:val="3"/>
      </w:pPr>
      <w:r w:rsidRPr="00780707">
        <w:lastRenderedPageBreak/>
        <w:t>繰越事業に係る将来の支出予定額</w:t>
      </w:r>
      <w:r w:rsidR="007B4B3B" w:rsidRPr="00780707">
        <w:rPr>
          <w:rFonts w:hint="eastAsia"/>
        </w:rPr>
        <w:t xml:space="preserve">　　　</w:t>
      </w:r>
      <w:r w:rsidR="003343E9" w:rsidRPr="00780707">
        <w:rPr>
          <w:rFonts w:hint="eastAsia"/>
        </w:rPr>
        <w:t>241</w:t>
      </w:r>
      <w:r w:rsidR="003343E9" w:rsidRPr="00780707">
        <w:t>,</w:t>
      </w:r>
      <w:r w:rsidR="003343E9" w:rsidRPr="00780707">
        <w:rPr>
          <w:rFonts w:hint="eastAsia"/>
        </w:rPr>
        <w:t>755</w:t>
      </w:r>
      <w:r w:rsidR="00893C08" w:rsidRPr="00780707">
        <w:rPr>
          <w:rFonts w:hint="eastAsia"/>
        </w:rPr>
        <w:t>千円</w:t>
      </w:r>
    </w:p>
    <w:p w14:paraId="55EC890F" w14:textId="6CD012B6" w:rsidR="005E62CC" w:rsidRDefault="002C28D6">
      <w:pPr>
        <w:widowControl/>
        <w:jc w:val="left"/>
        <w:rPr>
          <w:szCs w:val="21"/>
        </w:rPr>
      </w:pPr>
      <w:r>
        <w:rPr>
          <w:rFonts w:hint="eastAsia"/>
          <w:szCs w:val="21"/>
        </w:rPr>
        <w:t xml:space="preserve">　　　　　　　　　　　　　　　　　　　　　　　　</w:t>
      </w:r>
    </w:p>
    <w:p w14:paraId="6E52F417" w14:textId="77777777" w:rsidR="007B4B3B" w:rsidRDefault="007B4B3B" w:rsidP="002D5C9D">
      <w:pPr>
        <w:pStyle w:val="2"/>
        <w:rPr>
          <w:szCs w:val="21"/>
        </w:rPr>
      </w:pPr>
      <w:r w:rsidRPr="00086531">
        <w:rPr>
          <w:rFonts w:hint="eastAsia"/>
          <w:szCs w:val="21"/>
        </w:rPr>
        <w:t>貸借対照表に係る事項</w:t>
      </w:r>
    </w:p>
    <w:p w14:paraId="41643984" w14:textId="68E90220" w:rsidR="001B0EC3" w:rsidRPr="00502DCA" w:rsidRDefault="00533458" w:rsidP="00502DCA">
      <w:pPr>
        <w:pStyle w:val="3"/>
      </w:pPr>
      <w:r w:rsidRPr="008B15CF">
        <w:rPr>
          <w:rFonts w:hint="eastAsia"/>
        </w:rPr>
        <w:t>売却可能資産の範囲及び内訳は、次のとおりです。</w:t>
      </w:r>
      <w:r w:rsidR="001B0EC3" w:rsidRPr="008B15CF">
        <w:rPr>
          <w:rFonts w:hint="eastAsia"/>
        </w:rPr>
        <w:t xml:space="preserve">　</w:t>
      </w:r>
    </w:p>
    <w:p w14:paraId="6E8AFAEE" w14:textId="77777777" w:rsidR="00533458" w:rsidRPr="00F74D98" w:rsidRDefault="00533458" w:rsidP="00E1450B">
      <w:pPr>
        <w:pStyle w:val="4"/>
      </w:pPr>
      <w:r w:rsidRPr="00F74D98">
        <w:rPr>
          <w:rFonts w:hint="eastAsia"/>
        </w:rPr>
        <w:t>範囲</w:t>
      </w:r>
    </w:p>
    <w:p w14:paraId="433D3F03" w14:textId="7332C13C" w:rsidR="0041534F" w:rsidRPr="00502DCA" w:rsidRDefault="00F74D98" w:rsidP="00502DCA">
      <w:pPr>
        <w:autoSpaceDE w:val="0"/>
        <w:autoSpaceDN w:val="0"/>
        <w:adjustRightInd w:val="0"/>
        <w:ind w:left="680"/>
        <w:jc w:val="left"/>
        <w:rPr>
          <w:rFonts w:ascii="ＭＳ ゴシック" w:eastAsia="ＭＳ ゴシック" w:hAnsi="ＭＳ ゴシック" w:cs="MS-Gothic"/>
          <w:color w:val="FF0000"/>
          <w:kern w:val="0"/>
          <w:sz w:val="22"/>
        </w:rPr>
      </w:pPr>
      <w:r w:rsidRPr="00A56BAE">
        <w:rPr>
          <w:rFonts w:hint="eastAsia"/>
          <w:color w:val="000000" w:themeColor="text1"/>
        </w:rPr>
        <w:t>本町の</w:t>
      </w:r>
      <w:r w:rsidR="0041534F" w:rsidRPr="00A56BAE">
        <w:rPr>
          <w:rFonts w:ascii="ＭＳ ゴシック" w:eastAsia="ＭＳ ゴシック" w:hAnsi="ＭＳ ゴシック" w:cs="MS-Gothic" w:hint="eastAsia"/>
          <w:color w:val="000000" w:themeColor="text1"/>
          <w:kern w:val="0"/>
          <w:sz w:val="22"/>
        </w:rPr>
        <w:t>庁内</w:t>
      </w:r>
      <w:r w:rsidRPr="00A56BAE">
        <w:rPr>
          <w:rFonts w:ascii="ＭＳ ゴシック" w:eastAsia="ＭＳ ゴシック" w:hAnsi="ＭＳ ゴシック" w:cs="MS-Gothic" w:hint="eastAsia"/>
          <w:color w:val="000000" w:themeColor="text1"/>
          <w:kern w:val="0"/>
          <w:sz w:val="22"/>
        </w:rPr>
        <w:t>組織において売却予定とした公共資産</w:t>
      </w:r>
    </w:p>
    <w:p w14:paraId="20F4152E" w14:textId="77777777" w:rsidR="00533458" w:rsidRPr="00B261F9" w:rsidRDefault="00533458" w:rsidP="00E1450B">
      <w:pPr>
        <w:pStyle w:val="4"/>
      </w:pPr>
      <w:r w:rsidRPr="00B261F9">
        <w:rPr>
          <w:rFonts w:hint="eastAsia"/>
        </w:rPr>
        <w:t>内訳</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80"/>
        <w:gridCol w:w="1620"/>
        <w:gridCol w:w="180"/>
        <w:gridCol w:w="1620"/>
        <w:gridCol w:w="180"/>
        <w:gridCol w:w="540"/>
      </w:tblGrid>
      <w:tr w:rsidR="00780B77" w:rsidRPr="00B261F9" w14:paraId="64F81A88" w14:textId="77777777" w:rsidTr="00780B77">
        <w:tc>
          <w:tcPr>
            <w:tcW w:w="1484" w:type="dxa"/>
            <w:gridSpan w:val="2"/>
            <w:tcBorders>
              <w:bottom w:val="single" w:sz="4" w:space="0" w:color="auto"/>
            </w:tcBorders>
          </w:tcPr>
          <w:p w14:paraId="4EDD4241" w14:textId="77777777" w:rsidR="00780B77" w:rsidRPr="00B261F9" w:rsidRDefault="00780B77" w:rsidP="00780B77">
            <w:r w:rsidRPr="00B261F9">
              <w:rPr>
                <w:rFonts w:hint="eastAsia"/>
              </w:rPr>
              <w:t>事業用資産</w:t>
            </w:r>
          </w:p>
        </w:tc>
        <w:tc>
          <w:tcPr>
            <w:tcW w:w="1800" w:type="dxa"/>
            <w:gridSpan w:val="2"/>
            <w:tcBorders>
              <w:bottom w:val="single" w:sz="4" w:space="0" w:color="auto"/>
            </w:tcBorders>
          </w:tcPr>
          <w:p w14:paraId="19438877" w14:textId="30EC3DE3" w:rsidR="00780B77" w:rsidRPr="00B261F9" w:rsidRDefault="00DA34A8" w:rsidP="00780B77">
            <w:pPr>
              <w:jc w:val="right"/>
            </w:pPr>
            <w:r>
              <w:rPr>
                <w:rFonts w:hint="eastAsia"/>
              </w:rPr>
              <w:t>31</w:t>
            </w:r>
            <w:r>
              <w:t>,</w:t>
            </w:r>
            <w:r>
              <w:rPr>
                <w:rFonts w:hint="eastAsia"/>
              </w:rPr>
              <w:t>121</w:t>
            </w:r>
            <w:r w:rsidR="00893C08" w:rsidRPr="00B261F9">
              <w:rPr>
                <w:rFonts w:hint="eastAsia"/>
              </w:rPr>
              <w:t>千円</w:t>
            </w:r>
          </w:p>
        </w:tc>
        <w:tc>
          <w:tcPr>
            <w:tcW w:w="1800" w:type="dxa"/>
            <w:gridSpan w:val="2"/>
            <w:tcBorders>
              <w:bottom w:val="single" w:sz="4" w:space="0" w:color="auto"/>
            </w:tcBorders>
          </w:tcPr>
          <w:p w14:paraId="4ED6F055" w14:textId="126844EA" w:rsidR="00780B77" w:rsidRPr="00B261F9" w:rsidRDefault="00AC7CB6" w:rsidP="00780B77">
            <w:pPr>
              <w:jc w:val="right"/>
            </w:pPr>
            <w:r>
              <w:rPr>
                <w:rFonts w:hint="eastAsia"/>
              </w:rPr>
              <w:t>（11</w:t>
            </w:r>
            <w:r>
              <w:t>,</w:t>
            </w:r>
            <w:r>
              <w:rPr>
                <w:rFonts w:hint="eastAsia"/>
              </w:rPr>
              <w:t>441</w:t>
            </w:r>
            <w:r w:rsidR="00893C08" w:rsidRPr="00B261F9">
              <w:rPr>
                <w:rFonts w:hint="eastAsia"/>
              </w:rPr>
              <w:t>千円</w:t>
            </w:r>
            <w:r w:rsidR="00780B77" w:rsidRPr="00B261F9">
              <w:rPr>
                <w:rFonts w:hint="eastAsia"/>
              </w:rPr>
              <w:t>）</w:t>
            </w:r>
          </w:p>
        </w:tc>
        <w:tc>
          <w:tcPr>
            <w:tcW w:w="540" w:type="dxa"/>
          </w:tcPr>
          <w:p w14:paraId="26CEC213" w14:textId="77777777" w:rsidR="00780B77" w:rsidRPr="00B261F9" w:rsidRDefault="00780B77" w:rsidP="00780B77">
            <w:pPr>
              <w:jc w:val="right"/>
            </w:pPr>
          </w:p>
        </w:tc>
      </w:tr>
      <w:tr w:rsidR="00780B77" w:rsidRPr="003D10B9" w14:paraId="060B66A4" w14:textId="77777777" w:rsidTr="00780B77">
        <w:tc>
          <w:tcPr>
            <w:tcW w:w="1304" w:type="dxa"/>
          </w:tcPr>
          <w:p w14:paraId="1D1EC620" w14:textId="77777777" w:rsidR="00780B77" w:rsidRPr="00B261F9" w:rsidRDefault="00780B77" w:rsidP="00533458">
            <w:pPr>
              <w:ind w:firstLineChars="100" w:firstLine="210"/>
            </w:pPr>
            <w:r w:rsidRPr="00B261F9">
              <w:rPr>
                <w:rFonts w:hint="eastAsia"/>
              </w:rPr>
              <w:t>土地</w:t>
            </w:r>
          </w:p>
        </w:tc>
        <w:tc>
          <w:tcPr>
            <w:tcW w:w="1800" w:type="dxa"/>
            <w:gridSpan w:val="2"/>
          </w:tcPr>
          <w:p w14:paraId="40A3709F" w14:textId="12ABE3B4" w:rsidR="00780B77" w:rsidRPr="00B261F9" w:rsidRDefault="00DA34A8" w:rsidP="00780B77">
            <w:pPr>
              <w:jc w:val="right"/>
            </w:pPr>
            <w:r>
              <w:rPr>
                <w:rFonts w:hint="eastAsia"/>
              </w:rPr>
              <w:t>31</w:t>
            </w:r>
            <w:r>
              <w:t>,</w:t>
            </w:r>
            <w:r>
              <w:rPr>
                <w:rFonts w:hint="eastAsia"/>
              </w:rPr>
              <w:t>121</w:t>
            </w:r>
            <w:r w:rsidR="00893C08" w:rsidRPr="00B261F9">
              <w:rPr>
                <w:rFonts w:hint="eastAsia"/>
              </w:rPr>
              <w:t>千円</w:t>
            </w:r>
          </w:p>
        </w:tc>
        <w:tc>
          <w:tcPr>
            <w:tcW w:w="1800" w:type="dxa"/>
            <w:gridSpan w:val="2"/>
          </w:tcPr>
          <w:p w14:paraId="59246A0A" w14:textId="30614BCD" w:rsidR="00780B77" w:rsidRPr="00B261F9" w:rsidRDefault="00AC7CB6" w:rsidP="00780B77">
            <w:pPr>
              <w:jc w:val="right"/>
            </w:pPr>
            <w:r>
              <w:rPr>
                <w:rFonts w:hint="eastAsia"/>
              </w:rPr>
              <w:t>（11</w:t>
            </w:r>
            <w:r>
              <w:t>,</w:t>
            </w:r>
            <w:r>
              <w:rPr>
                <w:rFonts w:hint="eastAsia"/>
              </w:rPr>
              <w:t>441</w:t>
            </w:r>
            <w:r w:rsidR="00893C08" w:rsidRPr="00B261F9">
              <w:rPr>
                <w:rFonts w:hint="eastAsia"/>
              </w:rPr>
              <w:t>千円</w:t>
            </w:r>
            <w:r w:rsidR="00780B77" w:rsidRPr="00B261F9">
              <w:rPr>
                <w:rFonts w:hint="eastAsia"/>
              </w:rPr>
              <w:t>）</w:t>
            </w:r>
          </w:p>
        </w:tc>
        <w:tc>
          <w:tcPr>
            <w:tcW w:w="720" w:type="dxa"/>
            <w:gridSpan w:val="2"/>
          </w:tcPr>
          <w:p w14:paraId="6504D926" w14:textId="77777777" w:rsidR="00780B77" w:rsidRPr="00B261F9" w:rsidRDefault="00780B77" w:rsidP="00780B77">
            <w:pPr>
              <w:jc w:val="right"/>
            </w:pPr>
          </w:p>
        </w:tc>
      </w:tr>
    </w:tbl>
    <w:p w14:paraId="42143E4A" w14:textId="77777777" w:rsidR="00780B77" w:rsidRPr="003D10B9" w:rsidRDefault="00780B77" w:rsidP="00780B77">
      <w:pPr>
        <w:rPr>
          <w:highlight w:val="yellow"/>
        </w:rPr>
      </w:pPr>
    </w:p>
    <w:p w14:paraId="1DA666C4" w14:textId="5AF20A0D" w:rsidR="00780B77" w:rsidRPr="008D5C19" w:rsidRDefault="00DA34A8" w:rsidP="00780B77">
      <w:r>
        <w:rPr>
          <w:rFonts w:hint="eastAsia"/>
        </w:rPr>
        <w:t xml:space="preserve">　　　　　平成29</w:t>
      </w:r>
      <w:r w:rsidR="00780B77" w:rsidRPr="008D5C19">
        <w:rPr>
          <w:rFonts w:hint="eastAsia"/>
        </w:rPr>
        <w:t>年3月31日時点における売却可能価額を記載しています。</w:t>
      </w:r>
    </w:p>
    <w:p w14:paraId="13C1246E" w14:textId="77777777" w:rsidR="00780B77" w:rsidRPr="008D5C19" w:rsidRDefault="00780B77" w:rsidP="00780B77">
      <w:pPr>
        <w:ind w:left="630" w:hangingChars="300" w:hanging="630"/>
      </w:pPr>
      <w:r w:rsidRPr="008D5C19">
        <w:rPr>
          <w:rFonts w:hint="eastAsia"/>
        </w:rPr>
        <w:t xml:space="preserve">　　　　　売却可能価額は、地方公共団体の財政の健全化に関する法律における評価方法によっています。</w:t>
      </w:r>
    </w:p>
    <w:p w14:paraId="56CC7936" w14:textId="5DF3782D" w:rsidR="00414257" w:rsidRPr="00F15266" w:rsidRDefault="00535AC1" w:rsidP="00F15266">
      <w:pPr>
        <w:ind w:left="630" w:hangingChars="300" w:hanging="630"/>
      </w:pPr>
      <w:r>
        <w:rPr>
          <w:rFonts w:hint="eastAsia"/>
        </w:rPr>
        <w:t xml:space="preserve">　　　　　上記の括弧内には、</w:t>
      </w:r>
      <w:r w:rsidR="00780B77" w:rsidRPr="008D5C19">
        <w:rPr>
          <w:rFonts w:hint="eastAsia"/>
        </w:rPr>
        <w:t>貸借対照表における簿価を記載しています。</w:t>
      </w:r>
    </w:p>
    <w:p w14:paraId="7D52EF12" w14:textId="5F8B5159" w:rsidR="007B4B3B" w:rsidRPr="001907CC" w:rsidRDefault="007B4B3B" w:rsidP="00747BDD">
      <w:pPr>
        <w:pStyle w:val="3"/>
      </w:pPr>
      <w:r w:rsidRPr="001907CC">
        <w:rPr>
          <w:rFonts w:hint="eastAsia"/>
        </w:rPr>
        <w:t>基金借入金（繰替運用）</w:t>
      </w:r>
      <w:r w:rsidR="00B2713A" w:rsidRPr="001907CC">
        <w:rPr>
          <w:rFonts w:hint="eastAsia"/>
        </w:rPr>
        <w:t xml:space="preserve">　</w:t>
      </w:r>
      <w:r w:rsidR="00A5103C" w:rsidRPr="001907CC">
        <w:rPr>
          <w:rFonts w:hint="eastAsia"/>
        </w:rPr>
        <w:t xml:space="preserve">　　</w:t>
      </w:r>
    </w:p>
    <w:p w14:paraId="71AA794D" w14:textId="472F32DA" w:rsidR="007B4B3B" w:rsidRPr="00077378" w:rsidRDefault="00D71A3E" w:rsidP="001907CC">
      <w:pPr>
        <w:widowControl/>
        <w:ind w:left="567"/>
        <w:jc w:val="left"/>
        <w:rPr>
          <w:szCs w:val="21"/>
        </w:rPr>
      </w:pPr>
      <w:r>
        <w:rPr>
          <w:rFonts w:hint="eastAsia"/>
          <w:szCs w:val="21"/>
        </w:rPr>
        <w:t>財政調整</w:t>
      </w:r>
      <w:r w:rsidR="001907CC" w:rsidRPr="001907CC">
        <w:rPr>
          <w:rFonts w:hint="eastAsia"/>
          <w:szCs w:val="21"/>
        </w:rPr>
        <w:t xml:space="preserve">基金　　</w:t>
      </w:r>
      <w:r w:rsidRPr="00077378">
        <w:rPr>
          <w:rFonts w:hint="eastAsia"/>
          <w:szCs w:val="21"/>
        </w:rPr>
        <w:t>40</w:t>
      </w:r>
      <w:r w:rsidR="001907CC" w:rsidRPr="00077378">
        <w:rPr>
          <w:rFonts w:hint="eastAsia"/>
          <w:szCs w:val="21"/>
        </w:rPr>
        <w:t>0</w:t>
      </w:r>
      <w:r w:rsidR="001907CC" w:rsidRPr="00077378">
        <w:rPr>
          <w:szCs w:val="21"/>
        </w:rPr>
        <w:t>,</w:t>
      </w:r>
      <w:r w:rsidR="001907CC" w:rsidRPr="00077378">
        <w:rPr>
          <w:rFonts w:hint="eastAsia"/>
          <w:szCs w:val="21"/>
        </w:rPr>
        <w:t>000</w:t>
      </w:r>
      <w:r w:rsidR="00893C08" w:rsidRPr="00077378">
        <w:rPr>
          <w:rFonts w:hint="eastAsia"/>
          <w:szCs w:val="21"/>
        </w:rPr>
        <w:t>千円</w:t>
      </w:r>
    </w:p>
    <w:p w14:paraId="33FC713D" w14:textId="66E3D38D" w:rsidR="00414257" w:rsidRDefault="00D71A3E">
      <w:pPr>
        <w:widowControl/>
        <w:jc w:val="left"/>
        <w:rPr>
          <w:szCs w:val="21"/>
        </w:rPr>
      </w:pPr>
      <w:r w:rsidRPr="00077378">
        <w:rPr>
          <w:rFonts w:hint="eastAsia"/>
          <w:szCs w:val="21"/>
        </w:rPr>
        <w:t xml:space="preserve">　　　　減債基金　　    250,000</w:t>
      </w:r>
      <w:r w:rsidR="00893C08" w:rsidRPr="00077378">
        <w:rPr>
          <w:rFonts w:hint="eastAsia"/>
          <w:szCs w:val="21"/>
        </w:rPr>
        <w:t>千円</w:t>
      </w:r>
    </w:p>
    <w:p w14:paraId="25B7F2D7" w14:textId="38B3F317" w:rsidR="00AA006A" w:rsidRPr="00F15266" w:rsidRDefault="007B4B3B" w:rsidP="00AA006A">
      <w:pPr>
        <w:pStyle w:val="3"/>
      </w:pPr>
      <w:r w:rsidRPr="00014670">
        <w:rPr>
          <w:rFonts w:hint="eastAsia"/>
        </w:rPr>
        <w:t>地方交付税措置のある地方債のうち、将来の普通交付税の算定基</w:t>
      </w:r>
      <w:r w:rsidR="00014670" w:rsidRPr="00014670">
        <w:rPr>
          <w:rFonts w:hint="eastAsia"/>
        </w:rPr>
        <w:t>礎である基準財政需要額に含まれることが見込まれる金額　　　6</w:t>
      </w:r>
      <w:r w:rsidR="00014670" w:rsidRPr="00014670">
        <w:t>,</w:t>
      </w:r>
      <w:r w:rsidR="00014670" w:rsidRPr="00014670">
        <w:rPr>
          <w:rFonts w:hint="eastAsia"/>
        </w:rPr>
        <w:t>487</w:t>
      </w:r>
      <w:r w:rsidR="00014670" w:rsidRPr="00014670">
        <w:t>,</w:t>
      </w:r>
      <w:r w:rsidR="00014670" w:rsidRPr="00014670">
        <w:rPr>
          <w:rFonts w:hint="eastAsia"/>
        </w:rPr>
        <w:t>549</w:t>
      </w:r>
      <w:r w:rsidR="00893C08" w:rsidRPr="00014670">
        <w:rPr>
          <w:rFonts w:hint="eastAsia"/>
        </w:rPr>
        <w:t>千円</w:t>
      </w:r>
    </w:p>
    <w:p w14:paraId="3565906A" w14:textId="0E0EA90D" w:rsidR="00DB08BA" w:rsidRPr="00AA006A" w:rsidRDefault="007B4B3B" w:rsidP="00747BDD">
      <w:pPr>
        <w:pStyle w:val="3"/>
      </w:pPr>
      <w:r w:rsidRPr="00AA006A">
        <w:rPr>
          <w:rFonts w:hint="eastAsia"/>
        </w:rPr>
        <w:t>地方公共団体の財政の健全化に関する法律における将来負担比率の算定要素は、次のとおりです。</w:t>
      </w:r>
      <w:r w:rsidR="00B2713A" w:rsidRPr="00AA006A">
        <w:rPr>
          <w:rFonts w:hint="eastAsia"/>
        </w:rPr>
        <w:t xml:space="preserve">　</w:t>
      </w:r>
      <w:r w:rsidR="00AA006A" w:rsidRPr="00AA006A">
        <w:rPr>
          <w:rFonts w:hint="eastAsia"/>
        </w:rPr>
        <w:t xml:space="preserve">　</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1620"/>
      </w:tblGrid>
      <w:tr w:rsidR="00DB08BA" w:rsidRPr="00D8631F" w14:paraId="356CF870" w14:textId="77777777" w:rsidTr="00DB08BA">
        <w:tc>
          <w:tcPr>
            <w:tcW w:w="5339" w:type="dxa"/>
          </w:tcPr>
          <w:p w14:paraId="146203A8" w14:textId="5CB47CE4" w:rsidR="00DB08BA" w:rsidRPr="00AA006A" w:rsidRDefault="00795798" w:rsidP="00E67924">
            <w:pPr>
              <w:jc w:val="left"/>
              <w:rPr>
                <w:szCs w:val="21"/>
              </w:rPr>
            </w:pPr>
            <w:r>
              <w:rPr>
                <w:rFonts w:hint="eastAsia"/>
                <w:szCs w:val="21"/>
              </w:rPr>
              <w:t>将来負担額</w:t>
            </w:r>
          </w:p>
        </w:tc>
        <w:tc>
          <w:tcPr>
            <w:tcW w:w="1620" w:type="dxa"/>
          </w:tcPr>
          <w:p w14:paraId="0F331302" w14:textId="2C7B4421" w:rsidR="00DB08BA" w:rsidRPr="00640FAD" w:rsidRDefault="00795798" w:rsidP="00E67924">
            <w:pPr>
              <w:jc w:val="right"/>
              <w:rPr>
                <w:szCs w:val="21"/>
              </w:rPr>
            </w:pPr>
            <w:r w:rsidRPr="00640FAD">
              <w:rPr>
                <w:szCs w:val="21"/>
              </w:rPr>
              <w:t>13,921,360</w:t>
            </w:r>
            <w:r w:rsidR="00893C08" w:rsidRPr="00640FAD">
              <w:rPr>
                <w:rFonts w:hint="eastAsia"/>
                <w:szCs w:val="21"/>
              </w:rPr>
              <w:t>千円</w:t>
            </w:r>
          </w:p>
        </w:tc>
      </w:tr>
      <w:tr w:rsidR="00795798" w:rsidRPr="00D8631F" w14:paraId="1BAC06BC" w14:textId="77777777" w:rsidTr="00DB08BA">
        <w:tc>
          <w:tcPr>
            <w:tcW w:w="5339" w:type="dxa"/>
          </w:tcPr>
          <w:p w14:paraId="6C15FEA2" w14:textId="0A31F8A8" w:rsidR="00795798" w:rsidRDefault="00352668" w:rsidP="00E67924">
            <w:pPr>
              <w:jc w:val="left"/>
              <w:rPr>
                <w:szCs w:val="21"/>
              </w:rPr>
            </w:pPr>
            <w:r>
              <w:rPr>
                <w:rFonts w:hint="eastAsia"/>
                <w:szCs w:val="21"/>
              </w:rPr>
              <w:t>[内訳]地方債の現在高</w:t>
            </w:r>
          </w:p>
        </w:tc>
        <w:tc>
          <w:tcPr>
            <w:tcW w:w="1620" w:type="dxa"/>
          </w:tcPr>
          <w:p w14:paraId="22D68B55" w14:textId="41D7075D" w:rsidR="00795798" w:rsidRPr="00640FAD" w:rsidRDefault="00352668" w:rsidP="00E67924">
            <w:pPr>
              <w:jc w:val="right"/>
              <w:rPr>
                <w:szCs w:val="21"/>
              </w:rPr>
            </w:pPr>
            <w:r w:rsidRPr="00640FAD">
              <w:rPr>
                <w:rFonts w:hint="eastAsia"/>
                <w:szCs w:val="21"/>
              </w:rPr>
              <w:t>8</w:t>
            </w:r>
            <w:r w:rsidRPr="00640FAD">
              <w:rPr>
                <w:szCs w:val="21"/>
              </w:rPr>
              <w:t>,</w:t>
            </w:r>
            <w:r w:rsidRPr="00640FAD">
              <w:rPr>
                <w:rFonts w:hint="eastAsia"/>
                <w:szCs w:val="21"/>
              </w:rPr>
              <w:t>111</w:t>
            </w:r>
            <w:r w:rsidRPr="00640FAD">
              <w:rPr>
                <w:szCs w:val="21"/>
              </w:rPr>
              <w:t>,</w:t>
            </w:r>
            <w:r w:rsidRPr="00640FAD">
              <w:rPr>
                <w:rFonts w:hint="eastAsia"/>
                <w:szCs w:val="21"/>
              </w:rPr>
              <w:t>766千円</w:t>
            </w:r>
          </w:p>
        </w:tc>
      </w:tr>
      <w:tr w:rsidR="00795798" w:rsidRPr="00D8631F" w14:paraId="0B37FA04" w14:textId="77777777" w:rsidTr="00DB08BA">
        <w:tc>
          <w:tcPr>
            <w:tcW w:w="5339" w:type="dxa"/>
          </w:tcPr>
          <w:p w14:paraId="67FB6F05" w14:textId="7A7BB5D3" w:rsidR="00795798" w:rsidRDefault="00E24FF0" w:rsidP="00E24FF0">
            <w:pPr>
              <w:ind w:firstLineChars="250" w:firstLine="525"/>
              <w:jc w:val="left"/>
              <w:rPr>
                <w:szCs w:val="21"/>
              </w:rPr>
            </w:pPr>
            <w:r>
              <w:rPr>
                <w:rFonts w:hint="eastAsia"/>
                <w:szCs w:val="21"/>
              </w:rPr>
              <w:t>公営企業債等繰入見込額</w:t>
            </w:r>
          </w:p>
        </w:tc>
        <w:tc>
          <w:tcPr>
            <w:tcW w:w="1620" w:type="dxa"/>
          </w:tcPr>
          <w:p w14:paraId="33DEF3B3" w14:textId="441BD403" w:rsidR="00795798" w:rsidRPr="00640FAD" w:rsidRDefault="00E24FF0" w:rsidP="00E67924">
            <w:pPr>
              <w:jc w:val="right"/>
              <w:rPr>
                <w:szCs w:val="21"/>
              </w:rPr>
            </w:pPr>
            <w:r w:rsidRPr="00640FAD">
              <w:rPr>
                <w:rFonts w:hint="eastAsia"/>
                <w:szCs w:val="21"/>
              </w:rPr>
              <w:t>4</w:t>
            </w:r>
            <w:r w:rsidRPr="00640FAD">
              <w:rPr>
                <w:szCs w:val="21"/>
              </w:rPr>
              <w:t>,</w:t>
            </w:r>
            <w:r w:rsidRPr="00640FAD">
              <w:rPr>
                <w:rFonts w:hint="eastAsia"/>
                <w:szCs w:val="21"/>
              </w:rPr>
              <w:t>595</w:t>
            </w:r>
            <w:r w:rsidRPr="00640FAD">
              <w:rPr>
                <w:szCs w:val="21"/>
              </w:rPr>
              <w:t>,</w:t>
            </w:r>
            <w:r w:rsidRPr="00640FAD">
              <w:rPr>
                <w:rFonts w:hint="eastAsia"/>
                <w:szCs w:val="21"/>
              </w:rPr>
              <w:t>476千円</w:t>
            </w:r>
          </w:p>
        </w:tc>
      </w:tr>
      <w:tr w:rsidR="00795798" w:rsidRPr="00D8631F" w14:paraId="5BF85213" w14:textId="77777777" w:rsidTr="00DB08BA">
        <w:tc>
          <w:tcPr>
            <w:tcW w:w="5339" w:type="dxa"/>
          </w:tcPr>
          <w:p w14:paraId="53FC2594" w14:textId="5C023FBA" w:rsidR="00795798" w:rsidRDefault="00E24FF0" w:rsidP="00E24FF0">
            <w:pPr>
              <w:ind w:firstLineChars="250" w:firstLine="525"/>
              <w:jc w:val="left"/>
              <w:rPr>
                <w:szCs w:val="21"/>
              </w:rPr>
            </w:pPr>
            <w:r>
              <w:rPr>
                <w:rFonts w:hint="eastAsia"/>
                <w:szCs w:val="21"/>
              </w:rPr>
              <w:t>組合負担等見込額</w:t>
            </w:r>
          </w:p>
        </w:tc>
        <w:tc>
          <w:tcPr>
            <w:tcW w:w="1620" w:type="dxa"/>
          </w:tcPr>
          <w:p w14:paraId="0B3A7071" w14:textId="62EE9D55" w:rsidR="00795798" w:rsidRPr="00640FAD" w:rsidRDefault="00E24FF0" w:rsidP="00E67924">
            <w:pPr>
              <w:jc w:val="right"/>
              <w:rPr>
                <w:szCs w:val="21"/>
              </w:rPr>
            </w:pPr>
            <w:r w:rsidRPr="00640FAD">
              <w:rPr>
                <w:rFonts w:hint="eastAsia"/>
                <w:szCs w:val="21"/>
              </w:rPr>
              <w:t>15</w:t>
            </w:r>
            <w:r w:rsidRPr="00640FAD">
              <w:rPr>
                <w:szCs w:val="21"/>
              </w:rPr>
              <w:t>,</w:t>
            </w:r>
            <w:r w:rsidRPr="00640FAD">
              <w:rPr>
                <w:rFonts w:hint="eastAsia"/>
                <w:szCs w:val="21"/>
              </w:rPr>
              <w:t>206千円</w:t>
            </w:r>
          </w:p>
        </w:tc>
      </w:tr>
      <w:tr w:rsidR="00795798" w:rsidRPr="00D8631F" w14:paraId="46CAEB0F" w14:textId="77777777" w:rsidTr="00DB08BA">
        <w:tc>
          <w:tcPr>
            <w:tcW w:w="5339" w:type="dxa"/>
          </w:tcPr>
          <w:p w14:paraId="448ABFA4" w14:textId="06DA682D" w:rsidR="00795798" w:rsidRDefault="00E24FF0" w:rsidP="00E24FF0">
            <w:pPr>
              <w:ind w:firstLineChars="250" w:firstLine="525"/>
              <w:jc w:val="left"/>
              <w:rPr>
                <w:szCs w:val="21"/>
              </w:rPr>
            </w:pPr>
            <w:r>
              <w:rPr>
                <w:rFonts w:hint="eastAsia"/>
                <w:szCs w:val="21"/>
              </w:rPr>
              <w:t>退職手当負担見込額</w:t>
            </w:r>
          </w:p>
        </w:tc>
        <w:tc>
          <w:tcPr>
            <w:tcW w:w="1620" w:type="dxa"/>
          </w:tcPr>
          <w:p w14:paraId="19E6D01F" w14:textId="73CD869F" w:rsidR="00795798" w:rsidRPr="00640FAD" w:rsidRDefault="00E24FF0" w:rsidP="00E67924">
            <w:pPr>
              <w:jc w:val="right"/>
              <w:rPr>
                <w:szCs w:val="21"/>
              </w:rPr>
            </w:pPr>
            <w:r w:rsidRPr="00640FAD">
              <w:rPr>
                <w:rFonts w:hint="eastAsia"/>
                <w:szCs w:val="21"/>
              </w:rPr>
              <w:t>1</w:t>
            </w:r>
            <w:r w:rsidRPr="00640FAD">
              <w:rPr>
                <w:szCs w:val="21"/>
              </w:rPr>
              <w:t>,</w:t>
            </w:r>
            <w:r w:rsidRPr="00640FAD">
              <w:rPr>
                <w:rFonts w:hint="eastAsia"/>
                <w:szCs w:val="21"/>
              </w:rPr>
              <w:t>198</w:t>
            </w:r>
            <w:r w:rsidRPr="00640FAD">
              <w:rPr>
                <w:szCs w:val="21"/>
              </w:rPr>
              <w:t>,</w:t>
            </w:r>
            <w:r w:rsidRPr="00640FAD">
              <w:rPr>
                <w:rFonts w:hint="eastAsia"/>
                <w:szCs w:val="21"/>
              </w:rPr>
              <w:t>912千円</w:t>
            </w:r>
          </w:p>
        </w:tc>
      </w:tr>
      <w:tr w:rsidR="00E24FF0" w:rsidRPr="00D8631F" w14:paraId="296CCE43" w14:textId="77777777" w:rsidTr="00DB08BA">
        <w:tc>
          <w:tcPr>
            <w:tcW w:w="5339" w:type="dxa"/>
          </w:tcPr>
          <w:p w14:paraId="4D934D8F" w14:textId="00FB8089" w:rsidR="00E24FF0" w:rsidRDefault="00E24FF0" w:rsidP="00E67924">
            <w:pPr>
              <w:jc w:val="left"/>
              <w:rPr>
                <w:szCs w:val="21"/>
              </w:rPr>
            </w:pPr>
            <w:r>
              <w:rPr>
                <w:rFonts w:hint="eastAsia"/>
                <w:szCs w:val="21"/>
              </w:rPr>
              <w:t>充当可能財源等</w:t>
            </w:r>
          </w:p>
        </w:tc>
        <w:tc>
          <w:tcPr>
            <w:tcW w:w="1620" w:type="dxa"/>
          </w:tcPr>
          <w:p w14:paraId="271345E3" w14:textId="6AABB7A4" w:rsidR="00E24FF0" w:rsidRPr="00640FAD" w:rsidRDefault="00E24FF0" w:rsidP="00E67924">
            <w:pPr>
              <w:jc w:val="right"/>
              <w:rPr>
                <w:szCs w:val="21"/>
              </w:rPr>
            </w:pPr>
            <w:r w:rsidRPr="00640FAD">
              <w:rPr>
                <w:rFonts w:hint="eastAsia"/>
                <w:szCs w:val="21"/>
              </w:rPr>
              <w:t>11</w:t>
            </w:r>
            <w:r w:rsidRPr="00640FAD">
              <w:rPr>
                <w:szCs w:val="21"/>
              </w:rPr>
              <w:t>,</w:t>
            </w:r>
            <w:r w:rsidRPr="00640FAD">
              <w:rPr>
                <w:rFonts w:hint="eastAsia"/>
                <w:szCs w:val="21"/>
              </w:rPr>
              <w:t>884</w:t>
            </w:r>
            <w:r w:rsidRPr="00640FAD">
              <w:rPr>
                <w:szCs w:val="21"/>
              </w:rPr>
              <w:t>,</w:t>
            </w:r>
            <w:r w:rsidRPr="00640FAD">
              <w:rPr>
                <w:rFonts w:hint="eastAsia"/>
                <w:szCs w:val="21"/>
              </w:rPr>
              <w:t>701千円</w:t>
            </w:r>
          </w:p>
        </w:tc>
      </w:tr>
      <w:tr w:rsidR="00E24FF0" w:rsidRPr="00D8631F" w14:paraId="1D1C9BC9" w14:textId="77777777" w:rsidTr="00DB08BA">
        <w:tc>
          <w:tcPr>
            <w:tcW w:w="5339" w:type="dxa"/>
          </w:tcPr>
          <w:p w14:paraId="404D9D3C" w14:textId="5E9B3394" w:rsidR="00E24FF0" w:rsidRDefault="00A82921" w:rsidP="00E67924">
            <w:pPr>
              <w:jc w:val="left"/>
              <w:rPr>
                <w:szCs w:val="21"/>
              </w:rPr>
            </w:pPr>
            <w:r>
              <w:rPr>
                <w:rFonts w:hint="eastAsia"/>
                <w:szCs w:val="21"/>
              </w:rPr>
              <w:t>[内訳]充当可能基金</w:t>
            </w:r>
          </w:p>
        </w:tc>
        <w:tc>
          <w:tcPr>
            <w:tcW w:w="1620" w:type="dxa"/>
          </w:tcPr>
          <w:p w14:paraId="7C95E26E" w14:textId="62899435" w:rsidR="00E24FF0" w:rsidRPr="00640FAD" w:rsidRDefault="00A82921" w:rsidP="00E67924">
            <w:pPr>
              <w:jc w:val="right"/>
              <w:rPr>
                <w:szCs w:val="21"/>
              </w:rPr>
            </w:pPr>
            <w:r w:rsidRPr="00640FAD">
              <w:rPr>
                <w:rFonts w:hint="eastAsia"/>
                <w:szCs w:val="21"/>
              </w:rPr>
              <w:t>3</w:t>
            </w:r>
            <w:r w:rsidRPr="00640FAD">
              <w:rPr>
                <w:szCs w:val="21"/>
              </w:rPr>
              <w:t>,</w:t>
            </w:r>
            <w:r w:rsidRPr="00640FAD">
              <w:rPr>
                <w:rFonts w:hint="eastAsia"/>
                <w:szCs w:val="21"/>
              </w:rPr>
              <w:t>040</w:t>
            </w:r>
            <w:r w:rsidRPr="00640FAD">
              <w:rPr>
                <w:szCs w:val="21"/>
              </w:rPr>
              <w:t>,</w:t>
            </w:r>
            <w:r w:rsidRPr="00640FAD">
              <w:rPr>
                <w:rFonts w:hint="eastAsia"/>
                <w:szCs w:val="21"/>
              </w:rPr>
              <w:t>116千円</w:t>
            </w:r>
          </w:p>
        </w:tc>
      </w:tr>
      <w:tr w:rsidR="00E24FF0" w:rsidRPr="00D8631F" w14:paraId="12037237" w14:textId="77777777" w:rsidTr="00DB08BA">
        <w:tc>
          <w:tcPr>
            <w:tcW w:w="5339" w:type="dxa"/>
          </w:tcPr>
          <w:p w14:paraId="7DA6FBC9" w14:textId="5D015521" w:rsidR="00E24FF0" w:rsidRDefault="00A82921" w:rsidP="00A82921">
            <w:pPr>
              <w:ind w:firstLineChars="250" w:firstLine="525"/>
              <w:jc w:val="left"/>
              <w:rPr>
                <w:szCs w:val="21"/>
              </w:rPr>
            </w:pPr>
            <w:r>
              <w:rPr>
                <w:rFonts w:hint="eastAsia"/>
                <w:szCs w:val="21"/>
              </w:rPr>
              <w:t>充当可能特定歳入</w:t>
            </w:r>
          </w:p>
        </w:tc>
        <w:tc>
          <w:tcPr>
            <w:tcW w:w="1620" w:type="dxa"/>
          </w:tcPr>
          <w:p w14:paraId="0A163BDE" w14:textId="66C3DDF6" w:rsidR="00E24FF0" w:rsidRPr="00640FAD" w:rsidRDefault="00A82921" w:rsidP="00E67924">
            <w:pPr>
              <w:jc w:val="right"/>
              <w:rPr>
                <w:szCs w:val="21"/>
              </w:rPr>
            </w:pPr>
            <w:r w:rsidRPr="00640FAD">
              <w:rPr>
                <w:rFonts w:hint="eastAsia"/>
                <w:szCs w:val="21"/>
              </w:rPr>
              <w:t>131</w:t>
            </w:r>
            <w:r w:rsidRPr="00640FAD">
              <w:rPr>
                <w:szCs w:val="21"/>
              </w:rPr>
              <w:t>,</w:t>
            </w:r>
            <w:r w:rsidRPr="00640FAD">
              <w:rPr>
                <w:rFonts w:hint="eastAsia"/>
                <w:szCs w:val="21"/>
              </w:rPr>
              <w:t>539千円</w:t>
            </w:r>
          </w:p>
        </w:tc>
      </w:tr>
      <w:tr w:rsidR="00E24FF0" w:rsidRPr="00D8631F" w14:paraId="55CE5407" w14:textId="77777777" w:rsidTr="00DB08BA">
        <w:tc>
          <w:tcPr>
            <w:tcW w:w="5339" w:type="dxa"/>
          </w:tcPr>
          <w:p w14:paraId="58E3C9B5" w14:textId="6525B188" w:rsidR="00E24FF0" w:rsidRDefault="00A82921" w:rsidP="00A82921">
            <w:pPr>
              <w:ind w:firstLineChars="250" w:firstLine="525"/>
              <w:jc w:val="left"/>
              <w:rPr>
                <w:szCs w:val="21"/>
              </w:rPr>
            </w:pPr>
            <w:r>
              <w:rPr>
                <w:rFonts w:hint="eastAsia"/>
                <w:szCs w:val="21"/>
              </w:rPr>
              <w:t>基準財政需要額参入見込額</w:t>
            </w:r>
          </w:p>
        </w:tc>
        <w:tc>
          <w:tcPr>
            <w:tcW w:w="1620" w:type="dxa"/>
          </w:tcPr>
          <w:p w14:paraId="35BE04E3" w14:textId="6DBF37F5" w:rsidR="00E24FF0" w:rsidRPr="00640FAD" w:rsidRDefault="00A82921" w:rsidP="00E67924">
            <w:pPr>
              <w:jc w:val="right"/>
              <w:rPr>
                <w:szCs w:val="21"/>
              </w:rPr>
            </w:pPr>
            <w:r w:rsidRPr="00640FAD">
              <w:rPr>
                <w:rFonts w:hint="eastAsia"/>
                <w:szCs w:val="21"/>
              </w:rPr>
              <w:t>8</w:t>
            </w:r>
            <w:r w:rsidRPr="00640FAD">
              <w:rPr>
                <w:szCs w:val="21"/>
              </w:rPr>
              <w:t>,</w:t>
            </w:r>
            <w:r w:rsidRPr="00640FAD">
              <w:rPr>
                <w:rFonts w:hint="eastAsia"/>
                <w:szCs w:val="21"/>
              </w:rPr>
              <w:t>713</w:t>
            </w:r>
            <w:r w:rsidRPr="00640FAD">
              <w:rPr>
                <w:szCs w:val="21"/>
              </w:rPr>
              <w:t>,</w:t>
            </w:r>
            <w:r w:rsidRPr="00640FAD">
              <w:rPr>
                <w:rFonts w:hint="eastAsia"/>
                <w:szCs w:val="21"/>
              </w:rPr>
              <w:t>046千円</w:t>
            </w:r>
          </w:p>
        </w:tc>
      </w:tr>
      <w:tr w:rsidR="00DB08BA" w:rsidRPr="00D8631F" w14:paraId="6C5A6E40" w14:textId="77777777" w:rsidTr="00DB08BA">
        <w:tc>
          <w:tcPr>
            <w:tcW w:w="5339" w:type="dxa"/>
          </w:tcPr>
          <w:p w14:paraId="3083A9D2" w14:textId="3D4AF37F" w:rsidR="00DB08BA" w:rsidRPr="00AA006A" w:rsidRDefault="00523E30" w:rsidP="00DB08BA">
            <w:pPr>
              <w:jc w:val="left"/>
              <w:rPr>
                <w:szCs w:val="21"/>
              </w:rPr>
            </w:pPr>
            <w:r>
              <w:rPr>
                <w:rFonts w:hint="eastAsia"/>
                <w:szCs w:val="21"/>
              </w:rPr>
              <w:t>標準財政規模</w:t>
            </w:r>
          </w:p>
        </w:tc>
        <w:tc>
          <w:tcPr>
            <w:tcW w:w="1620" w:type="dxa"/>
          </w:tcPr>
          <w:p w14:paraId="46169B8E" w14:textId="3D1F57F8" w:rsidR="00DB08BA" w:rsidRPr="00640FAD" w:rsidRDefault="00523E30" w:rsidP="00E67924">
            <w:pPr>
              <w:jc w:val="right"/>
              <w:rPr>
                <w:szCs w:val="21"/>
              </w:rPr>
            </w:pPr>
            <w:r w:rsidRPr="00640FAD">
              <w:rPr>
                <w:rFonts w:hint="eastAsia"/>
                <w:szCs w:val="21"/>
              </w:rPr>
              <w:t>4</w:t>
            </w:r>
            <w:r w:rsidRPr="00640FAD">
              <w:rPr>
                <w:szCs w:val="21"/>
              </w:rPr>
              <w:t>,</w:t>
            </w:r>
            <w:r w:rsidRPr="00640FAD">
              <w:rPr>
                <w:rFonts w:hint="eastAsia"/>
                <w:szCs w:val="21"/>
              </w:rPr>
              <w:t>849</w:t>
            </w:r>
            <w:r w:rsidRPr="00640FAD">
              <w:rPr>
                <w:szCs w:val="21"/>
              </w:rPr>
              <w:t>,</w:t>
            </w:r>
            <w:r w:rsidRPr="00640FAD">
              <w:rPr>
                <w:rFonts w:hint="eastAsia"/>
                <w:szCs w:val="21"/>
              </w:rPr>
              <w:t>315</w:t>
            </w:r>
            <w:r w:rsidR="00893C08" w:rsidRPr="00640FAD">
              <w:rPr>
                <w:rFonts w:hint="eastAsia"/>
                <w:szCs w:val="21"/>
              </w:rPr>
              <w:t>千円</w:t>
            </w:r>
          </w:p>
        </w:tc>
      </w:tr>
      <w:tr w:rsidR="00DB08BA" w:rsidRPr="00D8631F" w14:paraId="01FB5FB9" w14:textId="77777777" w:rsidTr="00DB08BA">
        <w:tc>
          <w:tcPr>
            <w:tcW w:w="5339" w:type="dxa"/>
          </w:tcPr>
          <w:p w14:paraId="64447B05" w14:textId="05677696" w:rsidR="00DB08BA" w:rsidRPr="00AA006A" w:rsidRDefault="001D70DB" w:rsidP="00E67924">
            <w:pPr>
              <w:jc w:val="left"/>
              <w:rPr>
                <w:szCs w:val="21"/>
              </w:rPr>
            </w:pPr>
            <w:r>
              <w:rPr>
                <w:rFonts w:hint="eastAsia"/>
                <w:szCs w:val="21"/>
              </w:rPr>
              <w:t>算入公債費等の額</w:t>
            </w:r>
          </w:p>
        </w:tc>
        <w:tc>
          <w:tcPr>
            <w:tcW w:w="1620" w:type="dxa"/>
          </w:tcPr>
          <w:p w14:paraId="32304CB4" w14:textId="4D14386B" w:rsidR="00DB08BA" w:rsidRPr="00640FAD" w:rsidRDefault="001D70DB" w:rsidP="00E67924">
            <w:pPr>
              <w:jc w:val="right"/>
              <w:rPr>
                <w:szCs w:val="21"/>
              </w:rPr>
            </w:pPr>
            <w:r w:rsidRPr="00640FAD">
              <w:rPr>
                <w:rFonts w:hint="eastAsia"/>
                <w:szCs w:val="21"/>
              </w:rPr>
              <w:t>787</w:t>
            </w:r>
            <w:r w:rsidRPr="00640FAD">
              <w:rPr>
                <w:szCs w:val="21"/>
              </w:rPr>
              <w:t>,</w:t>
            </w:r>
            <w:r w:rsidRPr="00640FAD">
              <w:rPr>
                <w:rFonts w:hint="eastAsia"/>
                <w:szCs w:val="21"/>
              </w:rPr>
              <w:t>411</w:t>
            </w:r>
            <w:r w:rsidR="00893C08" w:rsidRPr="00640FAD">
              <w:rPr>
                <w:rFonts w:hint="eastAsia"/>
                <w:szCs w:val="21"/>
              </w:rPr>
              <w:t>千円</w:t>
            </w:r>
          </w:p>
        </w:tc>
      </w:tr>
    </w:tbl>
    <w:p w14:paraId="2492E92F" w14:textId="77777777" w:rsidR="005934CD" w:rsidRPr="00105AFE" w:rsidRDefault="005934CD" w:rsidP="00105AFE">
      <w:pPr>
        <w:rPr>
          <w:b/>
        </w:rPr>
      </w:pPr>
    </w:p>
    <w:p w14:paraId="33087FCD" w14:textId="77777777" w:rsidR="0015166C" w:rsidRPr="00086531" w:rsidRDefault="0015166C" w:rsidP="00105AFE">
      <w:pPr>
        <w:pStyle w:val="2"/>
        <w:rPr>
          <w:szCs w:val="21"/>
        </w:rPr>
      </w:pPr>
      <w:r w:rsidRPr="00086531">
        <w:rPr>
          <w:rFonts w:hint="eastAsia"/>
          <w:szCs w:val="21"/>
        </w:rPr>
        <w:t>純資産変動計算書に係る事項</w:t>
      </w:r>
    </w:p>
    <w:p w14:paraId="681B9923" w14:textId="77777777" w:rsidR="0015166C" w:rsidRDefault="0015166C" w:rsidP="0015166C">
      <w:pPr>
        <w:widowControl/>
        <w:ind w:left="420" w:hangingChars="200" w:hanging="420"/>
        <w:jc w:val="left"/>
        <w:rPr>
          <w:szCs w:val="21"/>
        </w:rPr>
      </w:pPr>
      <w:r>
        <w:rPr>
          <w:rFonts w:hint="eastAsia"/>
          <w:szCs w:val="21"/>
        </w:rPr>
        <w:t xml:space="preserve">　　　純資産における固定資産等形成分及び余剰分（不足分）の内容</w:t>
      </w:r>
    </w:p>
    <w:p w14:paraId="05CEC05D" w14:textId="77777777" w:rsidR="0015166C" w:rsidRPr="00086531" w:rsidRDefault="0015166C" w:rsidP="00747BDD">
      <w:pPr>
        <w:pStyle w:val="3"/>
      </w:pPr>
      <w:r w:rsidRPr="00086531">
        <w:rPr>
          <w:rFonts w:hint="eastAsia"/>
        </w:rPr>
        <w:t>固定資産等形成分</w:t>
      </w:r>
    </w:p>
    <w:p w14:paraId="67B671CB" w14:textId="77777777" w:rsidR="00B03AAE" w:rsidRPr="00CD151D" w:rsidRDefault="0015166C" w:rsidP="007B7908">
      <w:pPr>
        <w:widowControl/>
        <w:ind w:left="420" w:hangingChars="200" w:hanging="420"/>
        <w:jc w:val="left"/>
        <w:rPr>
          <w:szCs w:val="21"/>
        </w:rPr>
      </w:pPr>
      <w:r w:rsidRPr="00CD151D">
        <w:rPr>
          <w:rFonts w:hint="eastAsia"/>
          <w:szCs w:val="21"/>
        </w:rPr>
        <w:t xml:space="preserve">　　　固定資産の額に流動資産における短期貸付金および基金等を加えた額を計上しています。</w:t>
      </w:r>
    </w:p>
    <w:p w14:paraId="5D3879EC" w14:textId="77777777" w:rsidR="0015166C" w:rsidRPr="00086531" w:rsidRDefault="0015166C" w:rsidP="00747BDD">
      <w:pPr>
        <w:pStyle w:val="3"/>
      </w:pPr>
      <w:r w:rsidRPr="00086531">
        <w:rPr>
          <w:rFonts w:hint="eastAsia"/>
        </w:rPr>
        <w:lastRenderedPageBreak/>
        <w:t>余剰分（不足分）</w:t>
      </w:r>
    </w:p>
    <w:p w14:paraId="5AAA3244" w14:textId="77777777" w:rsidR="0015166C" w:rsidRDefault="0015166C" w:rsidP="0015166C">
      <w:pPr>
        <w:widowControl/>
        <w:ind w:left="420" w:hangingChars="200" w:hanging="420"/>
        <w:jc w:val="left"/>
        <w:rPr>
          <w:szCs w:val="21"/>
        </w:rPr>
      </w:pPr>
      <w:r w:rsidRPr="00CD151D">
        <w:rPr>
          <w:rFonts w:hint="eastAsia"/>
          <w:szCs w:val="21"/>
        </w:rPr>
        <w:t xml:space="preserve">　　　純資産合計額のうち、固定資産等形成分を差し引いた金額を計上しています。</w:t>
      </w:r>
    </w:p>
    <w:p w14:paraId="4E574B3F" w14:textId="77777777" w:rsidR="0015166C" w:rsidRDefault="0015166C" w:rsidP="0015166C">
      <w:pPr>
        <w:widowControl/>
        <w:jc w:val="left"/>
        <w:rPr>
          <w:szCs w:val="21"/>
        </w:rPr>
      </w:pPr>
      <w:r>
        <w:rPr>
          <w:rFonts w:hint="eastAsia"/>
          <w:szCs w:val="21"/>
        </w:rPr>
        <w:t xml:space="preserve">　</w:t>
      </w:r>
    </w:p>
    <w:p w14:paraId="05EE82FC" w14:textId="77777777" w:rsidR="0015166C" w:rsidRDefault="0015166C" w:rsidP="00105AFE">
      <w:pPr>
        <w:pStyle w:val="2"/>
        <w:rPr>
          <w:color w:val="0D0D0D" w:themeColor="text1" w:themeTint="F2"/>
        </w:rPr>
      </w:pPr>
      <w:r>
        <w:rPr>
          <w:rFonts w:hint="eastAsia"/>
        </w:rPr>
        <w:t>資</w:t>
      </w:r>
      <w:r w:rsidRPr="00747BDD">
        <w:rPr>
          <w:rFonts w:hint="eastAsia"/>
          <w:color w:val="0D0D0D" w:themeColor="text1" w:themeTint="F2"/>
        </w:rPr>
        <w:t>金収支計算書に係る事項</w:t>
      </w:r>
    </w:p>
    <w:p w14:paraId="2A23C1E2" w14:textId="5E2BF89D" w:rsidR="00B03AAE" w:rsidRPr="003126C3" w:rsidRDefault="00747BDD" w:rsidP="003126C3">
      <w:pPr>
        <w:pStyle w:val="3"/>
      </w:pPr>
      <w:r w:rsidRPr="003126C3">
        <w:rPr>
          <w:rFonts w:hint="eastAsia"/>
          <w:color w:val="0D0D0D" w:themeColor="text1" w:themeTint="F2"/>
        </w:rPr>
        <w:t>基</w:t>
      </w:r>
      <w:r w:rsidRPr="00747BDD">
        <w:rPr>
          <w:rFonts w:hint="eastAsia"/>
        </w:rPr>
        <w:t>礎的財政収</w:t>
      </w:r>
      <w:r w:rsidR="003F2B59">
        <w:rPr>
          <w:rFonts w:hint="eastAsia"/>
        </w:rPr>
        <w:t>支　　　△</w:t>
      </w:r>
      <w:r w:rsidRPr="008F4A00">
        <w:rPr>
          <w:rFonts w:hint="eastAsia"/>
        </w:rPr>
        <w:t>192</w:t>
      </w:r>
      <w:r w:rsidRPr="008F4A00">
        <w:t>,</w:t>
      </w:r>
      <w:r w:rsidRPr="008F4A00">
        <w:rPr>
          <w:rFonts w:hint="eastAsia"/>
        </w:rPr>
        <w:t>892</w:t>
      </w:r>
      <w:r w:rsidR="00893C08" w:rsidRPr="008F4A00">
        <w:rPr>
          <w:rFonts w:hint="eastAsia"/>
        </w:rPr>
        <w:t>千円</w:t>
      </w:r>
    </w:p>
    <w:p w14:paraId="38D1C7C1" w14:textId="77777777" w:rsidR="0015166C" w:rsidRPr="00747BDD" w:rsidRDefault="0015166C" w:rsidP="00747BDD">
      <w:pPr>
        <w:pStyle w:val="3"/>
      </w:pPr>
      <w:r w:rsidRPr="00747BDD">
        <w:rPr>
          <w:rFonts w:hint="eastAsia"/>
        </w:rPr>
        <w:t>既存の決算情報との関連性</w:t>
      </w:r>
    </w:p>
    <w:tbl>
      <w:tblPr>
        <w:tblStyle w:val="a4"/>
        <w:tblW w:w="0" w:type="auto"/>
        <w:tblInd w:w="421" w:type="dxa"/>
        <w:tblLook w:val="04A0" w:firstRow="1" w:lastRow="0" w:firstColumn="1" w:lastColumn="0" w:noHBand="0" w:noVBand="1"/>
      </w:tblPr>
      <w:tblGrid>
        <w:gridCol w:w="4974"/>
        <w:gridCol w:w="1620"/>
        <w:gridCol w:w="1620"/>
      </w:tblGrid>
      <w:tr w:rsidR="0015166C" w:rsidRPr="007B7908" w14:paraId="105C0D83" w14:textId="77777777" w:rsidTr="00FF415D">
        <w:tc>
          <w:tcPr>
            <w:tcW w:w="4974" w:type="dxa"/>
          </w:tcPr>
          <w:p w14:paraId="62E909FB" w14:textId="77777777" w:rsidR="0015166C" w:rsidRPr="007B7908" w:rsidRDefault="0015166C" w:rsidP="00E67924">
            <w:pPr>
              <w:jc w:val="left"/>
              <w:rPr>
                <w:szCs w:val="21"/>
              </w:rPr>
            </w:pPr>
          </w:p>
        </w:tc>
        <w:tc>
          <w:tcPr>
            <w:tcW w:w="1620" w:type="dxa"/>
          </w:tcPr>
          <w:p w14:paraId="2130DE58" w14:textId="77777777" w:rsidR="0015166C" w:rsidRPr="007B7908" w:rsidRDefault="0015166C" w:rsidP="0015166C">
            <w:pPr>
              <w:jc w:val="center"/>
              <w:rPr>
                <w:szCs w:val="21"/>
              </w:rPr>
            </w:pPr>
            <w:r w:rsidRPr="007B7908">
              <w:rPr>
                <w:rFonts w:hint="eastAsia"/>
                <w:szCs w:val="21"/>
              </w:rPr>
              <w:t>収入（歳入）</w:t>
            </w:r>
          </w:p>
        </w:tc>
        <w:tc>
          <w:tcPr>
            <w:tcW w:w="1620" w:type="dxa"/>
          </w:tcPr>
          <w:p w14:paraId="6ACE889E" w14:textId="77777777" w:rsidR="0015166C" w:rsidRPr="007B7908" w:rsidRDefault="0015166C" w:rsidP="0015166C">
            <w:pPr>
              <w:jc w:val="center"/>
              <w:rPr>
                <w:szCs w:val="21"/>
              </w:rPr>
            </w:pPr>
            <w:r w:rsidRPr="007B7908">
              <w:rPr>
                <w:rFonts w:hint="eastAsia"/>
                <w:szCs w:val="21"/>
              </w:rPr>
              <w:t>支出（歳出）</w:t>
            </w:r>
          </w:p>
        </w:tc>
      </w:tr>
      <w:tr w:rsidR="0015166C" w:rsidRPr="007B7908" w14:paraId="2FE45BC7" w14:textId="77777777" w:rsidTr="00FF415D">
        <w:tc>
          <w:tcPr>
            <w:tcW w:w="4974" w:type="dxa"/>
          </w:tcPr>
          <w:p w14:paraId="367F14A9" w14:textId="0888798F" w:rsidR="006B3052" w:rsidRPr="00003F07" w:rsidRDefault="00FF415D" w:rsidP="006502FD">
            <w:pPr>
              <w:jc w:val="left"/>
              <w:rPr>
                <w:color w:val="FF0000"/>
                <w:szCs w:val="21"/>
              </w:rPr>
            </w:pPr>
            <w:r w:rsidRPr="007B7908">
              <w:rPr>
                <w:rFonts w:hint="eastAsia"/>
                <w:szCs w:val="21"/>
              </w:rPr>
              <w:t>歳入歳出決算書</w:t>
            </w:r>
          </w:p>
        </w:tc>
        <w:tc>
          <w:tcPr>
            <w:tcW w:w="1620" w:type="dxa"/>
          </w:tcPr>
          <w:p w14:paraId="44486878" w14:textId="7FEED597" w:rsidR="0015166C" w:rsidRPr="008F4A00" w:rsidRDefault="00003F07" w:rsidP="00003F07">
            <w:pPr>
              <w:jc w:val="right"/>
              <w:rPr>
                <w:color w:val="000000" w:themeColor="text1"/>
                <w:szCs w:val="21"/>
              </w:rPr>
            </w:pPr>
            <w:r w:rsidRPr="008F4A00">
              <w:rPr>
                <w:rFonts w:hint="eastAsia"/>
                <w:color w:val="000000" w:themeColor="text1"/>
                <w:szCs w:val="21"/>
              </w:rPr>
              <w:t>8,942,806</w:t>
            </w:r>
            <w:r w:rsidR="00893C08" w:rsidRPr="008F4A00">
              <w:rPr>
                <w:rFonts w:hint="eastAsia"/>
                <w:color w:val="000000" w:themeColor="text1"/>
                <w:szCs w:val="21"/>
              </w:rPr>
              <w:t>千円</w:t>
            </w:r>
          </w:p>
        </w:tc>
        <w:tc>
          <w:tcPr>
            <w:tcW w:w="1620" w:type="dxa"/>
          </w:tcPr>
          <w:p w14:paraId="28DC8B9A" w14:textId="269949DC" w:rsidR="0015166C" w:rsidRPr="008F4A00" w:rsidRDefault="00003F07" w:rsidP="00003F07">
            <w:pPr>
              <w:jc w:val="right"/>
              <w:rPr>
                <w:color w:val="000000" w:themeColor="text1"/>
                <w:szCs w:val="21"/>
              </w:rPr>
            </w:pPr>
            <w:r w:rsidRPr="008F4A00">
              <w:rPr>
                <w:rFonts w:hint="eastAsia"/>
                <w:color w:val="000000" w:themeColor="text1"/>
                <w:szCs w:val="21"/>
              </w:rPr>
              <w:t>8,423,802</w:t>
            </w:r>
            <w:r w:rsidR="00893C08" w:rsidRPr="008F4A00">
              <w:rPr>
                <w:rFonts w:hint="eastAsia"/>
                <w:color w:val="000000" w:themeColor="text1"/>
                <w:szCs w:val="21"/>
              </w:rPr>
              <w:t>千円</w:t>
            </w:r>
          </w:p>
        </w:tc>
      </w:tr>
      <w:tr w:rsidR="0015166C" w:rsidRPr="007B7908" w14:paraId="16970509" w14:textId="77777777" w:rsidTr="00FF415D">
        <w:tc>
          <w:tcPr>
            <w:tcW w:w="4974" w:type="dxa"/>
          </w:tcPr>
          <w:p w14:paraId="66A1AA0C" w14:textId="3A338210" w:rsidR="0015166C" w:rsidRPr="007B7908" w:rsidRDefault="00847724" w:rsidP="00E67924">
            <w:pPr>
              <w:jc w:val="left"/>
              <w:rPr>
                <w:szCs w:val="21"/>
              </w:rPr>
            </w:pPr>
            <w:r>
              <w:rPr>
                <w:rFonts w:hint="eastAsia"/>
                <w:szCs w:val="21"/>
              </w:rPr>
              <w:t>繰越金</w:t>
            </w:r>
            <w:r w:rsidR="00FF415D" w:rsidRPr="007B7908">
              <w:rPr>
                <w:rFonts w:hint="eastAsia"/>
                <w:szCs w:val="21"/>
              </w:rPr>
              <w:t>に伴う差額</w:t>
            </w:r>
          </w:p>
        </w:tc>
        <w:tc>
          <w:tcPr>
            <w:tcW w:w="1620" w:type="dxa"/>
          </w:tcPr>
          <w:p w14:paraId="63057682" w14:textId="2D471884" w:rsidR="0015166C" w:rsidRPr="008F4A00" w:rsidRDefault="003F2B59" w:rsidP="00FF415D">
            <w:pPr>
              <w:jc w:val="right"/>
              <w:rPr>
                <w:szCs w:val="21"/>
              </w:rPr>
            </w:pPr>
            <w:r>
              <w:rPr>
                <w:rFonts w:hint="eastAsia"/>
                <w:szCs w:val="21"/>
              </w:rPr>
              <w:t>△</w:t>
            </w:r>
            <w:r w:rsidR="009361D4" w:rsidRPr="008F4A00">
              <w:rPr>
                <w:rFonts w:hint="eastAsia"/>
                <w:szCs w:val="21"/>
              </w:rPr>
              <w:t>382</w:t>
            </w:r>
            <w:r w:rsidR="009361D4" w:rsidRPr="008F4A00">
              <w:rPr>
                <w:szCs w:val="21"/>
              </w:rPr>
              <w:t>,</w:t>
            </w:r>
            <w:r w:rsidR="009361D4" w:rsidRPr="008F4A00">
              <w:rPr>
                <w:rFonts w:hint="eastAsia"/>
                <w:szCs w:val="21"/>
              </w:rPr>
              <w:t>923</w:t>
            </w:r>
            <w:r w:rsidR="00893C08" w:rsidRPr="008F4A00">
              <w:rPr>
                <w:rFonts w:hint="eastAsia"/>
                <w:szCs w:val="21"/>
              </w:rPr>
              <w:t>千円</w:t>
            </w:r>
          </w:p>
        </w:tc>
        <w:tc>
          <w:tcPr>
            <w:tcW w:w="1620" w:type="dxa"/>
          </w:tcPr>
          <w:p w14:paraId="63A0457F" w14:textId="78D8DFF3" w:rsidR="0015166C" w:rsidRPr="008F4A00" w:rsidRDefault="00893C08" w:rsidP="00F15A87">
            <w:pPr>
              <w:pStyle w:val="a3"/>
              <w:numPr>
                <w:ilvl w:val="0"/>
                <w:numId w:val="27"/>
              </w:numPr>
              <w:ind w:leftChars="0"/>
              <w:jc w:val="right"/>
              <w:rPr>
                <w:szCs w:val="21"/>
              </w:rPr>
            </w:pPr>
            <w:r w:rsidRPr="008F4A00">
              <w:rPr>
                <w:rFonts w:hint="eastAsia"/>
                <w:szCs w:val="21"/>
              </w:rPr>
              <w:t>千円</w:t>
            </w:r>
          </w:p>
        </w:tc>
      </w:tr>
      <w:tr w:rsidR="0015166C" w:rsidRPr="007B7908" w14:paraId="56FE02CD" w14:textId="77777777" w:rsidTr="00FF415D">
        <w:tc>
          <w:tcPr>
            <w:tcW w:w="4974" w:type="dxa"/>
          </w:tcPr>
          <w:p w14:paraId="3AA8F353" w14:textId="77777777" w:rsidR="0015166C" w:rsidRPr="007B7908" w:rsidRDefault="00FF415D" w:rsidP="00E67924">
            <w:pPr>
              <w:jc w:val="left"/>
              <w:rPr>
                <w:szCs w:val="21"/>
              </w:rPr>
            </w:pPr>
            <w:r w:rsidRPr="007B7908">
              <w:rPr>
                <w:rFonts w:hint="eastAsia"/>
                <w:szCs w:val="21"/>
              </w:rPr>
              <w:t>資金収支計算書</w:t>
            </w:r>
          </w:p>
        </w:tc>
        <w:tc>
          <w:tcPr>
            <w:tcW w:w="1620" w:type="dxa"/>
          </w:tcPr>
          <w:p w14:paraId="7E8B94CF" w14:textId="77777777" w:rsidR="0015166C" w:rsidRPr="00003F07" w:rsidRDefault="00FE5CC9" w:rsidP="00FF415D">
            <w:pPr>
              <w:jc w:val="right"/>
              <w:rPr>
                <w:szCs w:val="21"/>
              </w:rPr>
            </w:pPr>
            <w:r w:rsidRPr="00003F07">
              <w:rPr>
                <w:rFonts w:hint="eastAsia"/>
                <w:szCs w:val="21"/>
              </w:rPr>
              <w:t>8</w:t>
            </w:r>
            <w:r w:rsidRPr="00003F07">
              <w:rPr>
                <w:szCs w:val="21"/>
              </w:rPr>
              <w:t>,</w:t>
            </w:r>
            <w:r w:rsidR="000C1B8A" w:rsidRPr="00003F07">
              <w:rPr>
                <w:rFonts w:hint="eastAsia"/>
                <w:szCs w:val="21"/>
              </w:rPr>
              <w:t>559,883</w:t>
            </w:r>
            <w:r w:rsidR="00893C08" w:rsidRPr="00003F07">
              <w:rPr>
                <w:rFonts w:hint="eastAsia"/>
                <w:szCs w:val="21"/>
              </w:rPr>
              <w:t>千円</w:t>
            </w:r>
          </w:p>
        </w:tc>
        <w:tc>
          <w:tcPr>
            <w:tcW w:w="1620" w:type="dxa"/>
          </w:tcPr>
          <w:p w14:paraId="4BD8CB59" w14:textId="77777777" w:rsidR="0015166C" w:rsidRPr="00003F07" w:rsidRDefault="00FC573C" w:rsidP="00FF415D">
            <w:pPr>
              <w:jc w:val="right"/>
              <w:rPr>
                <w:color w:val="000000" w:themeColor="text1"/>
                <w:szCs w:val="21"/>
              </w:rPr>
            </w:pPr>
            <w:r w:rsidRPr="00003F07">
              <w:rPr>
                <w:rFonts w:hint="eastAsia"/>
                <w:szCs w:val="21"/>
              </w:rPr>
              <w:t>8</w:t>
            </w:r>
            <w:r w:rsidRPr="00003F07">
              <w:rPr>
                <w:szCs w:val="21"/>
              </w:rPr>
              <w:t>,</w:t>
            </w:r>
            <w:r w:rsidR="000C1B8A" w:rsidRPr="00003F07">
              <w:rPr>
                <w:rFonts w:hint="eastAsia"/>
                <w:szCs w:val="21"/>
              </w:rPr>
              <w:t>423</w:t>
            </w:r>
            <w:r w:rsidR="000C1B8A" w:rsidRPr="00003F07">
              <w:rPr>
                <w:szCs w:val="21"/>
              </w:rPr>
              <w:t>,</w:t>
            </w:r>
            <w:r w:rsidR="000C1B8A" w:rsidRPr="00003F07">
              <w:rPr>
                <w:rFonts w:hint="eastAsia"/>
                <w:szCs w:val="21"/>
              </w:rPr>
              <w:t>802</w:t>
            </w:r>
            <w:r w:rsidR="00893C08" w:rsidRPr="00003F07">
              <w:rPr>
                <w:rFonts w:hint="eastAsia"/>
                <w:szCs w:val="21"/>
              </w:rPr>
              <w:t>千円</w:t>
            </w:r>
          </w:p>
        </w:tc>
      </w:tr>
    </w:tbl>
    <w:p w14:paraId="56A898B5" w14:textId="0518D7F2" w:rsidR="00B03AAE" w:rsidRDefault="0051072F" w:rsidP="00F15266">
      <w:pPr>
        <w:widowControl/>
        <w:ind w:left="420" w:hangingChars="200" w:hanging="420"/>
        <w:jc w:val="left"/>
        <w:rPr>
          <w:szCs w:val="21"/>
        </w:rPr>
      </w:pPr>
      <w:r>
        <w:rPr>
          <w:rFonts w:hint="eastAsia"/>
          <w:szCs w:val="21"/>
        </w:rPr>
        <w:t xml:space="preserve">　　　</w:t>
      </w:r>
    </w:p>
    <w:p w14:paraId="34FBB04C" w14:textId="77777777" w:rsidR="00131461" w:rsidRDefault="00B73C6E" w:rsidP="00747BDD">
      <w:pPr>
        <w:pStyle w:val="3"/>
      </w:pPr>
      <w:r w:rsidRPr="00086531">
        <w:rPr>
          <w:rFonts w:hint="eastAsia"/>
        </w:rPr>
        <w:t>資金収支</w:t>
      </w:r>
      <w:r w:rsidR="00131461" w:rsidRPr="00086531">
        <w:rPr>
          <w:rFonts w:hint="eastAsia"/>
        </w:rPr>
        <w:t>計算書の業務活動収支と純資産変動計算書の本年度差額との</w:t>
      </w:r>
      <w:r w:rsidR="007B7908">
        <w:rPr>
          <w:rFonts w:hint="eastAsia"/>
        </w:rPr>
        <w:t>差額の内訳</w:t>
      </w:r>
    </w:p>
    <w:p w14:paraId="36A72A4D" w14:textId="77777777" w:rsidR="009542DB" w:rsidRPr="009542DB" w:rsidRDefault="009542DB" w:rsidP="009542DB">
      <w:pPr>
        <w:ind w:left="567"/>
        <w:rPr>
          <w:u w:val="single"/>
        </w:rPr>
      </w:pPr>
      <w:r w:rsidRPr="009542DB">
        <w:rPr>
          <w:rFonts w:hint="eastAsia"/>
          <w:u w:val="single"/>
        </w:rPr>
        <w:t>資金収支計算書</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3598"/>
        <w:gridCol w:w="1977"/>
        <w:gridCol w:w="720"/>
      </w:tblGrid>
      <w:tr w:rsidR="009542DB" w14:paraId="5236CE54" w14:textId="77777777" w:rsidTr="004C5076">
        <w:trPr>
          <w:gridBefore w:val="1"/>
          <w:gridAfter w:val="1"/>
          <w:wBefore w:w="229" w:type="dxa"/>
          <w:wAfter w:w="720" w:type="dxa"/>
        </w:trPr>
        <w:tc>
          <w:tcPr>
            <w:tcW w:w="3598" w:type="dxa"/>
            <w:tcBorders>
              <w:bottom w:val="single" w:sz="4" w:space="0" w:color="auto"/>
            </w:tcBorders>
          </w:tcPr>
          <w:p w14:paraId="460EABE1" w14:textId="77777777" w:rsidR="009542DB" w:rsidRDefault="009542DB" w:rsidP="009542DB">
            <w:r>
              <w:rPr>
                <w:rFonts w:hint="eastAsia"/>
              </w:rPr>
              <w:t>業務活動収支</w:t>
            </w:r>
          </w:p>
        </w:tc>
        <w:tc>
          <w:tcPr>
            <w:tcW w:w="1977" w:type="dxa"/>
            <w:tcBorders>
              <w:bottom w:val="single" w:sz="4" w:space="0" w:color="auto"/>
            </w:tcBorders>
          </w:tcPr>
          <w:p w14:paraId="3BE4C3C2" w14:textId="77777777" w:rsidR="009542DB" w:rsidRDefault="00CF5DF3" w:rsidP="00C1568B">
            <w:pPr>
              <w:jc w:val="right"/>
            </w:pPr>
            <w:r>
              <w:rPr>
                <w:rFonts w:hint="eastAsia"/>
              </w:rPr>
              <w:t>593</w:t>
            </w:r>
            <w:r>
              <w:t>,</w:t>
            </w:r>
            <w:r>
              <w:rPr>
                <w:rFonts w:hint="eastAsia"/>
              </w:rPr>
              <w:t>609</w:t>
            </w:r>
            <w:r w:rsidR="00893C08">
              <w:rPr>
                <w:rFonts w:hint="eastAsia"/>
              </w:rPr>
              <w:t>千円</w:t>
            </w:r>
          </w:p>
        </w:tc>
      </w:tr>
      <w:tr w:rsidR="009542DB" w14:paraId="666B61FD" w14:textId="77777777" w:rsidTr="004C5076">
        <w:trPr>
          <w:gridBefore w:val="1"/>
          <w:gridAfter w:val="1"/>
          <w:wBefore w:w="229" w:type="dxa"/>
          <w:wAfter w:w="720" w:type="dxa"/>
          <w:trHeight w:val="164"/>
        </w:trPr>
        <w:tc>
          <w:tcPr>
            <w:tcW w:w="3598" w:type="dxa"/>
            <w:tcBorders>
              <w:top w:val="single" w:sz="4" w:space="0" w:color="auto"/>
            </w:tcBorders>
          </w:tcPr>
          <w:p w14:paraId="1B965917" w14:textId="77777777" w:rsidR="009542DB" w:rsidRDefault="009542DB" w:rsidP="00BE5AA1">
            <w:r>
              <w:rPr>
                <w:rFonts w:hint="eastAsia"/>
              </w:rPr>
              <w:t>投資活動収支の国</w:t>
            </w:r>
            <w:r w:rsidR="00BE5AA1">
              <w:rPr>
                <w:rFonts w:hint="eastAsia"/>
              </w:rPr>
              <w:t>県等</w:t>
            </w:r>
            <w:r>
              <w:rPr>
                <w:rFonts w:hint="eastAsia"/>
              </w:rPr>
              <w:t>補助金収入</w:t>
            </w:r>
          </w:p>
        </w:tc>
        <w:tc>
          <w:tcPr>
            <w:tcW w:w="1977" w:type="dxa"/>
            <w:tcBorders>
              <w:top w:val="single" w:sz="4" w:space="0" w:color="auto"/>
            </w:tcBorders>
          </w:tcPr>
          <w:p w14:paraId="71E48265" w14:textId="77777777" w:rsidR="009542DB" w:rsidRDefault="00CF5DF3" w:rsidP="00C1568B">
            <w:pPr>
              <w:jc w:val="right"/>
            </w:pPr>
            <w:r>
              <w:rPr>
                <w:rFonts w:hint="eastAsia"/>
              </w:rPr>
              <w:t>1</w:t>
            </w:r>
            <w:r>
              <w:t>,</w:t>
            </w:r>
            <w:r>
              <w:rPr>
                <w:rFonts w:hint="eastAsia"/>
              </w:rPr>
              <w:t>631</w:t>
            </w:r>
            <w:r w:rsidR="00893C08">
              <w:rPr>
                <w:rFonts w:hint="eastAsia"/>
              </w:rPr>
              <w:t>千円</w:t>
            </w:r>
          </w:p>
        </w:tc>
      </w:tr>
      <w:tr w:rsidR="009542DB" w14:paraId="5223ABC0" w14:textId="77777777" w:rsidTr="004C5076">
        <w:trPr>
          <w:gridBefore w:val="1"/>
          <w:gridAfter w:val="1"/>
          <w:wBefore w:w="229" w:type="dxa"/>
          <w:wAfter w:w="720" w:type="dxa"/>
          <w:trHeight w:val="321"/>
        </w:trPr>
        <w:tc>
          <w:tcPr>
            <w:tcW w:w="3598" w:type="dxa"/>
          </w:tcPr>
          <w:p w14:paraId="409B0625" w14:textId="77777777" w:rsidR="009542DB" w:rsidRDefault="003023B3" w:rsidP="009542DB">
            <w:r>
              <w:rPr>
                <w:rFonts w:hint="eastAsia"/>
              </w:rPr>
              <w:t>未収債権額の減少</w:t>
            </w:r>
          </w:p>
        </w:tc>
        <w:tc>
          <w:tcPr>
            <w:tcW w:w="1977" w:type="dxa"/>
          </w:tcPr>
          <w:p w14:paraId="16478E1D" w14:textId="48C7D05A" w:rsidR="009542DB" w:rsidRDefault="003F2B59" w:rsidP="00C1568B">
            <w:pPr>
              <w:jc w:val="right"/>
            </w:pPr>
            <w:r>
              <w:rPr>
                <w:rFonts w:hint="eastAsia"/>
              </w:rPr>
              <w:t>△</w:t>
            </w:r>
            <w:r w:rsidR="00A132E7">
              <w:rPr>
                <w:rFonts w:hint="eastAsia"/>
              </w:rPr>
              <w:t>1</w:t>
            </w:r>
            <w:r w:rsidR="00CF5DF3">
              <w:rPr>
                <w:rFonts w:hint="eastAsia"/>
              </w:rPr>
              <w:t>5</w:t>
            </w:r>
            <w:r w:rsidR="00A132E7">
              <w:t>4</w:t>
            </w:r>
            <w:r w:rsidR="00CF5DF3">
              <w:t>,</w:t>
            </w:r>
            <w:r w:rsidR="005E49E4">
              <w:rPr>
                <w:rFonts w:hint="eastAsia"/>
              </w:rPr>
              <w:t>278</w:t>
            </w:r>
            <w:r w:rsidR="00893C08">
              <w:rPr>
                <w:rFonts w:hint="eastAsia"/>
              </w:rPr>
              <w:t>千円</w:t>
            </w:r>
          </w:p>
        </w:tc>
      </w:tr>
      <w:tr w:rsidR="009542DB" w14:paraId="20AB7805" w14:textId="77777777" w:rsidTr="004C5076">
        <w:trPr>
          <w:gridBefore w:val="1"/>
          <w:gridAfter w:val="1"/>
          <w:wBefore w:w="229" w:type="dxa"/>
          <w:wAfter w:w="720" w:type="dxa"/>
        </w:trPr>
        <w:tc>
          <w:tcPr>
            <w:tcW w:w="3598" w:type="dxa"/>
          </w:tcPr>
          <w:p w14:paraId="3D80CDF3" w14:textId="77777777" w:rsidR="009542DB" w:rsidRDefault="003023B3" w:rsidP="009542DB">
            <w:r>
              <w:rPr>
                <w:rFonts w:hint="eastAsia"/>
              </w:rPr>
              <w:t>未払債務額の減少</w:t>
            </w:r>
          </w:p>
        </w:tc>
        <w:tc>
          <w:tcPr>
            <w:tcW w:w="1977" w:type="dxa"/>
          </w:tcPr>
          <w:p w14:paraId="1169BE05" w14:textId="77777777" w:rsidR="009542DB" w:rsidRDefault="00CD6AF5" w:rsidP="00C1568B">
            <w:pPr>
              <w:jc w:val="right"/>
            </w:pPr>
            <w:r>
              <w:rPr>
                <w:rFonts w:hint="eastAsia"/>
              </w:rPr>
              <w:t>176</w:t>
            </w:r>
            <w:r w:rsidR="00893C08">
              <w:rPr>
                <w:rFonts w:hint="eastAsia"/>
              </w:rPr>
              <w:t>千円</w:t>
            </w:r>
          </w:p>
        </w:tc>
      </w:tr>
      <w:tr w:rsidR="009542DB" w14:paraId="3508DE9E" w14:textId="77777777" w:rsidTr="004C5076">
        <w:trPr>
          <w:gridBefore w:val="1"/>
          <w:gridAfter w:val="1"/>
          <w:wBefore w:w="229" w:type="dxa"/>
          <w:wAfter w:w="720" w:type="dxa"/>
        </w:trPr>
        <w:tc>
          <w:tcPr>
            <w:tcW w:w="3598" w:type="dxa"/>
          </w:tcPr>
          <w:p w14:paraId="6D28261D" w14:textId="77777777" w:rsidR="009542DB" w:rsidRDefault="009542DB" w:rsidP="009542DB">
            <w:r>
              <w:rPr>
                <w:rFonts w:hint="eastAsia"/>
              </w:rPr>
              <w:t>減価償却費</w:t>
            </w:r>
          </w:p>
        </w:tc>
        <w:tc>
          <w:tcPr>
            <w:tcW w:w="1977" w:type="dxa"/>
          </w:tcPr>
          <w:p w14:paraId="384B1F9F" w14:textId="3B1C2B85" w:rsidR="009542DB" w:rsidRDefault="003F2B59" w:rsidP="00C1568B">
            <w:pPr>
              <w:jc w:val="right"/>
            </w:pPr>
            <w:r>
              <w:rPr>
                <w:rFonts w:hint="eastAsia"/>
              </w:rPr>
              <w:t>△</w:t>
            </w:r>
            <w:r w:rsidR="0099474F">
              <w:rPr>
                <w:rFonts w:hint="eastAsia"/>
              </w:rPr>
              <w:t>1</w:t>
            </w:r>
            <w:r w:rsidR="0099474F">
              <w:t>,</w:t>
            </w:r>
            <w:r w:rsidR="004C5076">
              <w:rPr>
                <w:rFonts w:hint="eastAsia"/>
              </w:rPr>
              <w:t>222</w:t>
            </w:r>
            <w:r w:rsidR="004C5076">
              <w:t>,</w:t>
            </w:r>
            <w:r w:rsidR="004C5076">
              <w:rPr>
                <w:rFonts w:hint="eastAsia"/>
              </w:rPr>
              <w:t>525</w:t>
            </w:r>
            <w:r w:rsidR="00893C08">
              <w:rPr>
                <w:rFonts w:hint="eastAsia"/>
              </w:rPr>
              <w:t>千円</w:t>
            </w:r>
          </w:p>
        </w:tc>
      </w:tr>
      <w:tr w:rsidR="009542DB" w14:paraId="4AB50DF2" w14:textId="77777777" w:rsidTr="004C5076">
        <w:trPr>
          <w:gridBefore w:val="1"/>
          <w:gridAfter w:val="1"/>
          <w:wBefore w:w="229" w:type="dxa"/>
          <w:wAfter w:w="720" w:type="dxa"/>
        </w:trPr>
        <w:tc>
          <w:tcPr>
            <w:tcW w:w="3598" w:type="dxa"/>
          </w:tcPr>
          <w:p w14:paraId="305134A8" w14:textId="77777777" w:rsidR="009542DB" w:rsidRDefault="0071545B" w:rsidP="009542DB">
            <w:r>
              <w:rPr>
                <w:rFonts w:hint="eastAsia"/>
              </w:rPr>
              <w:t>賞与等引当金増減額</w:t>
            </w:r>
          </w:p>
        </w:tc>
        <w:tc>
          <w:tcPr>
            <w:tcW w:w="1977" w:type="dxa"/>
          </w:tcPr>
          <w:p w14:paraId="365DE208" w14:textId="1612B703" w:rsidR="009542DB" w:rsidRDefault="003F2B59" w:rsidP="00C1568B">
            <w:pPr>
              <w:jc w:val="right"/>
            </w:pPr>
            <w:r>
              <w:rPr>
                <w:rFonts w:hint="eastAsia"/>
              </w:rPr>
              <w:t>△</w:t>
            </w:r>
            <w:r w:rsidR="008C39C1">
              <w:rPr>
                <w:rFonts w:hint="eastAsia"/>
              </w:rPr>
              <w:t>3</w:t>
            </w:r>
            <w:r w:rsidR="008C39C1">
              <w:t>,</w:t>
            </w:r>
            <w:r w:rsidR="008C39C1">
              <w:rPr>
                <w:rFonts w:hint="eastAsia"/>
              </w:rPr>
              <w:t>645</w:t>
            </w:r>
            <w:r w:rsidR="00893C08">
              <w:rPr>
                <w:rFonts w:hint="eastAsia"/>
              </w:rPr>
              <w:t>千円</w:t>
            </w:r>
          </w:p>
        </w:tc>
      </w:tr>
      <w:tr w:rsidR="009542DB" w14:paraId="71BD8236" w14:textId="77777777" w:rsidTr="004C5076">
        <w:trPr>
          <w:gridBefore w:val="1"/>
          <w:gridAfter w:val="1"/>
          <w:wBefore w:w="229" w:type="dxa"/>
          <w:wAfter w:w="720" w:type="dxa"/>
        </w:trPr>
        <w:tc>
          <w:tcPr>
            <w:tcW w:w="3598" w:type="dxa"/>
          </w:tcPr>
          <w:p w14:paraId="1EE4C9DE" w14:textId="77777777" w:rsidR="009542DB" w:rsidRDefault="0071545B" w:rsidP="009542DB">
            <w:r>
              <w:rPr>
                <w:rFonts w:hint="eastAsia"/>
              </w:rPr>
              <w:t>退職手当引当金増減額</w:t>
            </w:r>
          </w:p>
        </w:tc>
        <w:tc>
          <w:tcPr>
            <w:tcW w:w="1977" w:type="dxa"/>
          </w:tcPr>
          <w:p w14:paraId="4A211207" w14:textId="619629C5" w:rsidR="009542DB" w:rsidRDefault="003F2B59" w:rsidP="00C1568B">
            <w:pPr>
              <w:jc w:val="right"/>
            </w:pPr>
            <w:r>
              <w:rPr>
                <w:rFonts w:hint="eastAsia"/>
              </w:rPr>
              <w:t>△</w:t>
            </w:r>
            <w:r w:rsidR="00680EEC">
              <w:rPr>
                <w:rFonts w:hint="eastAsia"/>
              </w:rPr>
              <w:t>112</w:t>
            </w:r>
            <w:r w:rsidR="00680EEC">
              <w:t>,</w:t>
            </w:r>
            <w:r w:rsidR="00680EEC">
              <w:rPr>
                <w:rFonts w:hint="eastAsia"/>
              </w:rPr>
              <w:t>345</w:t>
            </w:r>
            <w:r w:rsidR="00893C08">
              <w:rPr>
                <w:rFonts w:hint="eastAsia"/>
              </w:rPr>
              <w:t>千円</w:t>
            </w:r>
          </w:p>
        </w:tc>
      </w:tr>
      <w:tr w:rsidR="009542DB" w14:paraId="58658DC5" w14:textId="77777777" w:rsidTr="004C5076">
        <w:trPr>
          <w:gridBefore w:val="1"/>
          <w:gridAfter w:val="1"/>
          <w:wBefore w:w="229" w:type="dxa"/>
          <w:wAfter w:w="720" w:type="dxa"/>
        </w:trPr>
        <w:tc>
          <w:tcPr>
            <w:tcW w:w="3598" w:type="dxa"/>
          </w:tcPr>
          <w:p w14:paraId="0E39527F" w14:textId="77777777" w:rsidR="009542DB" w:rsidRDefault="0071545B" w:rsidP="009542DB">
            <w:r>
              <w:rPr>
                <w:rFonts w:hint="eastAsia"/>
              </w:rPr>
              <w:t>徴収不能引当金増減額</w:t>
            </w:r>
          </w:p>
        </w:tc>
        <w:tc>
          <w:tcPr>
            <w:tcW w:w="1977" w:type="dxa"/>
          </w:tcPr>
          <w:p w14:paraId="481E95CC" w14:textId="77777777" w:rsidR="009542DB" w:rsidRDefault="00FC493E" w:rsidP="00C1568B">
            <w:pPr>
              <w:jc w:val="right"/>
            </w:pPr>
            <w:r>
              <w:rPr>
                <w:rFonts w:hint="eastAsia"/>
              </w:rPr>
              <w:t>839</w:t>
            </w:r>
            <w:r w:rsidR="00893C08">
              <w:rPr>
                <w:rFonts w:hint="eastAsia"/>
              </w:rPr>
              <w:t>千円</w:t>
            </w:r>
          </w:p>
        </w:tc>
      </w:tr>
      <w:tr w:rsidR="009542DB" w14:paraId="1AD74694" w14:textId="77777777" w:rsidTr="004C5076">
        <w:trPr>
          <w:gridBefore w:val="1"/>
          <w:gridAfter w:val="1"/>
          <w:wBefore w:w="229" w:type="dxa"/>
          <w:wAfter w:w="720" w:type="dxa"/>
        </w:trPr>
        <w:tc>
          <w:tcPr>
            <w:tcW w:w="3598" w:type="dxa"/>
          </w:tcPr>
          <w:p w14:paraId="4AFCB687" w14:textId="77777777" w:rsidR="009542DB" w:rsidRDefault="009730D6" w:rsidP="009542DB">
            <w:r>
              <w:rPr>
                <w:rFonts w:hint="eastAsia"/>
              </w:rPr>
              <w:t>資産除売却損</w:t>
            </w:r>
          </w:p>
        </w:tc>
        <w:tc>
          <w:tcPr>
            <w:tcW w:w="1977" w:type="dxa"/>
          </w:tcPr>
          <w:p w14:paraId="5BF32B76" w14:textId="51DF239C" w:rsidR="009542DB" w:rsidRDefault="003F2B59" w:rsidP="00C1568B">
            <w:pPr>
              <w:jc w:val="right"/>
            </w:pPr>
            <w:r>
              <w:rPr>
                <w:rFonts w:hint="eastAsia"/>
              </w:rPr>
              <w:t>△</w:t>
            </w:r>
            <w:r w:rsidR="009730D6">
              <w:rPr>
                <w:rFonts w:hint="eastAsia"/>
              </w:rPr>
              <w:t>16</w:t>
            </w:r>
            <w:r w:rsidR="009730D6">
              <w:t>,</w:t>
            </w:r>
            <w:r w:rsidR="009730D6">
              <w:rPr>
                <w:rFonts w:hint="eastAsia"/>
              </w:rPr>
              <w:t>817</w:t>
            </w:r>
            <w:r w:rsidR="00893C08">
              <w:rPr>
                <w:rFonts w:hint="eastAsia"/>
              </w:rPr>
              <w:t>千円</w:t>
            </w:r>
          </w:p>
        </w:tc>
      </w:tr>
      <w:tr w:rsidR="009730D6" w14:paraId="78667DAC" w14:textId="77777777" w:rsidTr="004C5076">
        <w:trPr>
          <w:gridBefore w:val="1"/>
          <w:gridAfter w:val="1"/>
          <w:wBefore w:w="229" w:type="dxa"/>
          <w:wAfter w:w="720" w:type="dxa"/>
        </w:trPr>
        <w:tc>
          <w:tcPr>
            <w:tcW w:w="3598" w:type="dxa"/>
          </w:tcPr>
          <w:p w14:paraId="4FBB6725" w14:textId="77777777" w:rsidR="009730D6" w:rsidRDefault="009730D6" w:rsidP="009542DB">
            <w:r>
              <w:rPr>
                <w:rFonts w:hint="eastAsia"/>
              </w:rPr>
              <w:t>資産売却益</w:t>
            </w:r>
          </w:p>
        </w:tc>
        <w:tc>
          <w:tcPr>
            <w:tcW w:w="1977" w:type="dxa"/>
          </w:tcPr>
          <w:p w14:paraId="6370C5F0" w14:textId="77777777" w:rsidR="009730D6" w:rsidRDefault="009730D6" w:rsidP="00C1568B">
            <w:pPr>
              <w:jc w:val="right"/>
            </w:pPr>
            <w:r>
              <w:rPr>
                <w:rFonts w:hint="eastAsia"/>
              </w:rPr>
              <w:t>3</w:t>
            </w:r>
            <w:r>
              <w:t>,</w:t>
            </w:r>
            <w:r>
              <w:rPr>
                <w:rFonts w:hint="eastAsia"/>
              </w:rPr>
              <w:t>176千円</w:t>
            </w:r>
          </w:p>
        </w:tc>
      </w:tr>
      <w:tr w:rsidR="009542DB" w14:paraId="0D8A186F" w14:textId="77777777" w:rsidTr="004C5076">
        <w:tc>
          <w:tcPr>
            <w:tcW w:w="3827" w:type="dxa"/>
            <w:gridSpan w:val="2"/>
            <w:tcBorders>
              <w:bottom w:val="single" w:sz="4" w:space="0" w:color="auto"/>
            </w:tcBorders>
          </w:tcPr>
          <w:p w14:paraId="0EF0287F" w14:textId="77777777" w:rsidR="009542DB" w:rsidRDefault="009542DB" w:rsidP="009542DB">
            <w:r>
              <w:rPr>
                <w:rFonts w:hint="eastAsia"/>
              </w:rPr>
              <w:t>純資産変動計算書の本年度差額</w:t>
            </w:r>
          </w:p>
        </w:tc>
        <w:tc>
          <w:tcPr>
            <w:tcW w:w="2697" w:type="dxa"/>
            <w:gridSpan w:val="2"/>
            <w:tcBorders>
              <w:bottom w:val="single" w:sz="4" w:space="0" w:color="auto"/>
            </w:tcBorders>
          </w:tcPr>
          <w:p w14:paraId="2E4E511A" w14:textId="35BAE92A" w:rsidR="009542DB" w:rsidRDefault="003F2B59" w:rsidP="00C1568B">
            <w:pPr>
              <w:jc w:val="right"/>
            </w:pPr>
            <w:r>
              <w:rPr>
                <w:rFonts w:hint="eastAsia"/>
              </w:rPr>
              <w:t>△</w:t>
            </w:r>
            <w:r w:rsidR="005E49E4">
              <w:rPr>
                <w:rFonts w:hint="eastAsia"/>
              </w:rPr>
              <w:t>910</w:t>
            </w:r>
            <w:r w:rsidR="00E927FA">
              <w:t>,</w:t>
            </w:r>
            <w:r w:rsidR="005E49E4">
              <w:rPr>
                <w:rFonts w:hint="eastAsia"/>
              </w:rPr>
              <w:t>179</w:t>
            </w:r>
            <w:r w:rsidR="00893C08">
              <w:rPr>
                <w:rFonts w:hint="eastAsia"/>
              </w:rPr>
              <w:t>千円</w:t>
            </w:r>
          </w:p>
        </w:tc>
      </w:tr>
    </w:tbl>
    <w:p w14:paraId="05D80077" w14:textId="77777777" w:rsidR="00131461" w:rsidRDefault="00131461" w:rsidP="00FF415D">
      <w:pPr>
        <w:widowControl/>
        <w:ind w:left="420" w:hangingChars="200" w:hanging="420"/>
        <w:jc w:val="left"/>
        <w:rPr>
          <w:szCs w:val="21"/>
        </w:rPr>
      </w:pPr>
    </w:p>
    <w:p w14:paraId="4A969A2A" w14:textId="77777777" w:rsidR="00B03AAE" w:rsidRPr="00086531" w:rsidRDefault="00B03AAE" w:rsidP="00747BDD">
      <w:pPr>
        <w:pStyle w:val="3"/>
      </w:pPr>
      <w:r w:rsidRPr="00086531">
        <w:rPr>
          <w:rFonts w:hint="eastAsia"/>
        </w:rPr>
        <w:t>一時借入金</w:t>
      </w:r>
    </w:p>
    <w:p w14:paraId="0EA51B4C" w14:textId="77777777" w:rsidR="00B03AAE" w:rsidRDefault="007B7908" w:rsidP="007B7908">
      <w:pPr>
        <w:widowControl/>
        <w:ind w:left="567"/>
        <w:jc w:val="left"/>
        <w:rPr>
          <w:szCs w:val="21"/>
        </w:rPr>
      </w:pPr>
      <w:r>
        <w:rPr>
          <w:rFonts w:hint="eastAsia"/>
          <w:szCs w:val="21"/>
        </w:rPr>
        <w:t>資金収支計算書上、一時借入金の増減額は含まれていません。</w:t>
      </w:r>
    </w:p>
    <w:p w14:paraId="6F14E482" w14:textId="77777777" w:rsidR="007B7908" w:rsidRDefault="007B7908" w:rsidP="007B7908">
      <w:pPr>
        <w:widowControl/>
        <w:ind w:left="567"/>
        <w:jc w:val="left"/>
        <w:rPr>
          <w:szCs w:val="21"/>
        </w:rPr>
      </w:pPr>
      <w:r>
        <w:rPr>
          <w:rFonts w:hint="eastAsia"/>
          <w:szCs w:val="21"/>
        </w:rPr>
        <w:t xml:space="preserve">なお、一時借入金の限度額及び利子額は次のとおりです。　</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1620"/>
      </w:tblGrid>
      <w:tr w:rsidR="007B7908" w:rsidRPr="00414257" w14:paraId="3C3935A5" w14:textId="77777777" w:rsidTr="007B7908">
        <w:tc>
          <w:tcPr>
            <w:tcW w:w="2819" w:type="dxa"/>
          </w:tcPr>
          <w:p w14:paraId="0F8F4E62" w14:textId="77777777" w:rsidR="007B7908" w:rsidRPr="006B0B94" w:rsidRDefault="007B7908" w:rsidP="00C1568B">
            <w:pPr>
              <w:jc w:val="left"/>
              <w:rPr>
                <w:szCs w:val="21"/>
              </w:rPr>
            </w:pPr>
            <w:r w:rsidRPr="006B0B94">
              <w:rPr>
                <w:rFonts w:hint="eastAsia"/>
                <w:szCs w:val="21"/>
              </w:rPr>
              <w:t>一時借入金の限度額</w:t>
            </w:r>
          </w:p>
        </w:tc>
        <w:tc>
          <w:tcPr>
            <w:tcW w:w="1620" w:type="dxa"/>
          </w:tcPr>
          <w:p w14:paraId="07BEC286" w14:textId="4313D3E8" w:rsidR="007B7908" w:rsidRPr="006B0B94" w:rsidRDefault="006B0B94" w:rsidP="00C1568B">
            <w:pPr>
              <w:jc w:val="right"/>
              <w:rPr>
                <w:szCs w:val="21"/>
              </w:rPr>
            </w:pPr>
            <w:r w:rsidRPr="006B0B94">
              <w:rPr>
                <w:rFonts w:hint="eastAsia"/>
                <w:szCs w:val="21"/>
              </w:rPr>
              <w:t>500</w:t>
            </w:r>
            <w:r w:rsidRPr="006B0B94">
              <w:rPr>
                <w:szCs w:val="21"/>
              </w:rPr>
              <w:t>,</w:t>
            </w:r>
            <w:r w:rsidRPr="006B0B94">
              <w:rPr>
                <w:rFonts w:hint="eastAsia"/>
                <w:szCs w:val="21"/>
              </w:rPr>
              <w:t>0</w:t>
            </w:r>
            <w:r w:rsidRPr="006B0B94">
              <w:rPr>
                <w:szCs w:val="21"/>
              </w:rPr>
              <w:t>00</w:t>
            </w:r>
            <w:r w:rsidR="00893C08" w:rsidRPr="006B0B94">
              <w:rPr>
                <w:rFonts w:hint="eastAsia"/>
                <w:szCs w:val="21"/>
              </w:rPr>
              <w:t>千円</w:t>
            </w:r>
          </w:p>
        </w:tc>
      </w:tr>
      <w:tr w:rsidR="007B7908" w:rsidRPr="00414257" w14:paraId="7F2A74AA" w14:textId="77777777" w:rsidTr="007B7908">
        <w:trPr>
          <w:trHeight w:val="129"/>
        </w:trPr>
        <w:tc>
          <w:tcPr>
            <w:tcW w:w="2819" w:type="dxa"/>
          </w:tcPr>
          <w:p w14:paraId="79CBBFCC" w14:textId="77777777" w:rsidR="007B7908" w:rsidRPr="006B0B94" w:rsidRDefault="007B7908" w:rsidP="00C1568B">
            <w:pPr>
              <w:jc w:val="left"/>
              <w:rPr>
                <w:szCs w:val="21"/>
              </w:rPr>
            </w:pPr>
            <w:r w:rsidRPr="006B0B94">
              <w:rPr>
                <w:rFonts w:hint="eastAsia"/>
                <w:szCs w:val="21"/>
              </w:rPr>
              <w:t>一時借入金に係る利子額</w:t>
            </w:r>
          </w:p>
        </w:tc>
        <w:tc>
          <w:tcPr>
            <w:tcW w:w="1620" w:type="dxa"/>
          </w:tcPr>
          <w:p w14:paraId="1889F28B" w14:textId="1EF35DE5" w:rsidR="007B7908" w:rsidRPr="006B0B94" w:rsidRDefault="00893C08" w:rsidP="006B0B94">
            <w:pPr>
              <w:pStyle w:val="a3"/>
              <w:numPr>
                <w:ilvl w:val="0"/>
                <w:numId w:val="27"/>
              </w:numPr>
              <w:wordWrap w:val="0"/>
              <w:ind w:leftChars="0"/>
              <w:jc w:val="right"/>
              <w:rPr>
                <w:szCs w:val="21"/>
              </w:rPr>
            </w:pPr>
            <w:r w:rsidRPr="006B0B94">
              <w:rPr>
                <w:rFonts w:hint="eastAsia"/>
                <w:szCs w:val="21"/>
              </w:rPr>
              <w:t>千円</w:t>
            </w:r>
          </w:p>
        </w:tc>
      </w:tr>
    </w:tbl>
    <w:p w14:paraId="6BFAC297" w14:textId="7BEA6B38" w:rsidR="007B7908" w:rsidRPr="00B03AAE" w:rsidRDefault="007B7908" w:rsidP="003B52F4">
      <w:pPr>
        <w:widowControl/>
        <w:ind w:left="420" w:hangingChars="200" w:hanging="420"/>
        <w:jc w:val="left"/>
        <w:rPr>
          <w:szCs w:val="21"/>
        </w:rPr>
      </w:pPr>
    </w:p>
    <w:sectPr w:rsidR="007B7908" w:rsidRPr="00B03AAE" w:rsidSect="00913CDB">
      <w:footerReference w:type="default" r:id="rId8"/>
      <w:pgSz w:w="11906" w:h="16838" w:code="9"/>
      <w:pgMar w:top="1701" w:right="141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16A7" w14:textId="77777777" w:rsidR="001058C8" w:rsidRDefault="001058C8" w:rsidP="006579FF">
      <w:r>
        <w:separator/>
      </w:r>
    </w:p>
  </w:endnote>
  <w:endnote w:type="continuationSeparator" w:id="0">
    <w:p w14:paraId="456E64C3" w14:textId="77777777" w:rsidR="001058C8" w:rsidRDefault="001058C8" w:rsidP="0065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013105"/>
      <w:docPartObj>
        <w:docPartGallery w:val="Page Numbers (Bottom of Page)"/>
        <w:docPartUnique/>
      </w:docPartObj>
    </w:sdtPr>
    <w:sdtEndPr/>
    <w:sdtContent>
      <w:p w14:paraId="5F6DFD59" w14:textId="3D037436" w:rsidR="008E0506" w:rsidRDefault="008E0506">
        <w:pPr>
          <w:pStyle w:val="a7"/>
          <w:jc w:val="center"/>
        </w:pPr>
        <w:r>
          <w:fldChar w:fldCharType="begin"/>
        </w:r>
        <w:r>
          <w:instrText>PAGE   \* MERGEFORMAT</w:instrText>
        </w:r>
        <w:r>
          <w:fldChar w:fldCharType="separate"/>
        </w:r>
        <w:r w:rsidR="00C83EF7" w:rsidRPr="00C83EF7">
          <w:rPr>
            <w:noProof/>
            <w:lang w:val="ja-JP"/>
          </w:rPr>
          <w:t>2</w:t>
        </w:r>
        <w:r>
          <w:fldChar w:fldCharType="end"/>
        </w:r>
      </w:p>
    </w:sdtContent>
  </w:sdt>
  <w:p w14:paraId="643DBBE3" w14:textId="77777777" w:rsidR="008E0506" w:rsidRDefault="008E0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871C7" w14:textId="77777777" w:rsidR="001058C8" w:rsidRDefault="001058C8" w:rsidP="006579FF">
      <w:r>
        <w:separator/>
      </w:r>
    </w:p>
  </w:footnote>
  <w:footnote w:type="continuationSeparator" w:id="0">
    <w:p w14:paraId="7B597F5A" w14:textId="77777777" w:rsidR="001058C8" w:rsidRDefault="001058C8" w:rsidP="0065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88"/>
    <w:multiLevelType w:val="multilevel"/>
    <w:tmpl w:val="85DE0B52"/>
    <w:lvl w:ilvl="0">
      <w:start w:val="1"/>
      <w:numFmt w:val="decimalFullWidth"/>
      <w:suff w:val="space"/>
      <w:lvlText w:val="%1"/>
      <w:lvlJc w:val="left"/>
      <w:pPr>
        <w:ind w:left="284" w:hanging="284"/>
      </w:pPr>
      <w:rPr>
        <w:rFonts w:hint="eastAsia"/>
      </w:rPr>
    </w:lvl>
    <w:lvl w:ilvl="1">
      <w:start w:val="1"/>
      <w:numFmt w:val="decimalFullWidth"/>
      <w:pStyle w:val="2"/>
      <w:suff w:val="space"/>
      <w:lvlText w:val="（%2）"/>
      <w:lvlJc w:val="left"/>
      <w:pPr>
        <w:ind w:left="567" w:hanging="567"/>
      </w:pPr>
      <w:rPr>
        <w:rFonts w:hint="eastAsia"/>
        <w:lang w:val="en-US"/>
      </w:rPr>
    </w:lvl>
    <w:lvl w:ilvl="2">
      <w:start w:val="1"/>
      <w:numFmt w:val="decimalEnclosedCircle"/>
      <w:pStyle w:val="3"/>
      <w:suff w:val="space"/>
      <w:lvlText w:val="%3"/>
      <w:lvlJc w:val="left"/>
      <w:pPr>
        <w:ind w:left="283" w:hanging="283"/>
      </w:pPr>
      <w:rPr>
        <w:rFonts w:ascii="ＭＳ Ｐゴシック" w:eastAsia="ＭＳ Ｐゴシック" w:hAnsi="ＭＳ Ｐゴシック" w:cstheme="majorBidi"/>
        <w:lang w:val="en-US"/>
      </w:rPr>
    </w:lvl>
    <w:lvl w:ilvl="3">
      <w:start w:val="1"/>
      <w:numFmt w:val="aiueoFullWidth"/>
      <w:pStyle w:val="4"/>
      <w:suff w:val="space"/>
      <w:lvlText w:val="%4"/>
      <w:lvlJc w:val="left"/>
      <w:pPr>
        <w:ind w:left="680" w:hanging="283"/>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85F517F"/>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CF953E2"/>
    <w:multiLevelType w:val="multilevel"/>
    <w:tmpl w:val="B9405588"/>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rPr>
    </w:lvl>
    <w:lvl w:ilvl="2">
      <w:start w:val="1"/>
      <w:numFmt w:val="decimalEnclosedCircle"/>
      <w:suff w:val="space"/>
      <w:lvlText w:val="%3"/>
      <w:lvlJc w:val="left"/>
      <w:pPr>
        <w:ind w:left="851" w:hanging="567"/>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8E67170"/>
    <w:multiLevelType w:val="multilevel"/>
    <w:tmpl w:val="4CACCA42"/>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lang w:val="en-US"/>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ABE2684"/>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E51C9D"/>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74B1643"/>
    <w:multiLevelType w:val="multilevel"/>
    <w:tmpl w:val="70D63EC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lang w:val="en-US"/>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B7612B9"/>
    <w:multiLevelType w:val="multilevel"/>
    <w:tmpl w:val="A532E2B2"/>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lang w:val="en-US"/>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0BC600E"/>
    <w:multiLevelType w:val="multilevel"/>
    <w:tmpl w:val="7074A432"/>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851" w:hanging="567"/>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8A67034"/>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F6415DC"/>
    <w:multiLevelType w:val="multilevel"/>
    <w:tmpl w:val="D32A86C8"/>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5B5297E"/>
    <w:multiLevelType w:val="multilevel"/>
    <w:tmpl w:val="0FCC7BB8"/>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8612F77"/>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901128C"/>
    <w:multiLevelType w:val="hybridMultilevel"/>
    <w:tmpl w:val="D152D3D6"/>
    <w:lvl w:ilvl="0" w:tplc="A63E0E0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A133790"/>
    <w:multiLevelType w:val="hybridMultilevel"/>
    <w:tmpl w:val="74DECA5E"/>
    <w:lvl w:ilvl="0" w:tplc="A7641910">
      <w:start w:val="1"/>
      <w:numFmt w:val="decimalFullWidth"/>
      <w:lvlText w:val="%1."/>
      <w:lvlJc w:val="left"/>
      <w:pPr>
        <w:ind w:left="435" w:hanging="435"/>
      </w:pPr>
      <w:rPr>
        <w:rFonts w:hint="default"/>
      </w:rPr>
    </w:lvl>
    <w:lvl w:ilvl="1" w:tplc="1B46A3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972B3"/>
    <w:multiLevelType w:val="multilevel"/>
    <w:tmpl w:val="B9405588"/>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rPr>
    </w:lvl>
    <w:lvl w:ilvl="2">
      <w:start w:val="1"/>
      <w:numFmt w:val="decimalEnclosedCircle"/>
      <w:suff w:val="space"/>
      <w:lvlText w:val="%3"/>
      <w:lvlJc w:val="left"/>
      <w:pPr>
        <w:ind w:left="851" w:hanging="567"/>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4095ED4"/>
    <w:multiLevelType w:val="hybridMultilevel"/>
    <w:tmpl w:val="D5C0A9B0"/>
    <w:lvl w:ilvl="0" w:tplc="8CE25636">
      <w:start w:val="50"/>
      <w:numFmt w:val="bullet"/>
      <w:lvlText w:val="-"/>
      <w:lvlJc w:val="left"/>
      <w:pPr>
        <w:ind w:left="4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77815146"/>
    <w:multiLevelType w:val="hybridMultilevel"/>
    <w:tmpl w:val="0CA8F398"/>
    <w:lvl w:ilvl="0" w:tplc="7EFC1FA2">
      <w:start w:val="1"/>
      <w:numFmt w:val="decimalFullWidth"/>
      <w:lvlText w:val="（%1）"/>
      <w:lvlJc w:val="left"/>
      <w:pPr>
        <w:ind w:left="1375" w:hanging="49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93A7EDC"/>
    <w:multiLevelType w:val="multilevel"/>
    <w:tmpl w:val="6B1EC89A"/>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lang w:val="en-US"/>
      </w:rPr>
    </w:lvl>
    <w:lvl w:ilvl="2">
      <w:start w:val="1"/>
      <w:numFmt w:val="decimalEnclosedCircle"/>
      <w:suff w:val="space"/>
      <w:lvlText w:val="%3"/>
      <w:lvlJc w:val="left"/>
      <w:pPr>
        <w:ind w:left="567" w:hanging="283"/>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BF95345"/>
    <w:multiLevelType w:val="multilevel"/>
    <w:tmpl w:val="7074A432"/>
    <w:lvl w:ilvl="0">
      <w:start w:val="1"/>
      <w:numFmt w:val="decimalFullWidth"/>
      <w:suff w:val="space"/>
      <w:lvlText w:val="%1"/>
      <w:lvlJc w:val="left"/>
      <w:pPr>
        <w:ind w:left="284" w:hanging="284"/>
      </w:pPr>
      <w:rPr>
        <w:rFonts w:hint="eastAsia"/>
      </w:rPr>
    </w:lvl>
    <w:lvl w:ilvl="1">
      <w:start w:val="1"/>
      <w:numFmt w:val="decimalFullWidth"/>
      <w:suff w:val="space"/>
      <w:lvlText w:val="（%2）"/>
      <w:lvlJc w:val="left"/>
      <w:pPr>
        <w:ind w:left="567" w:hanging="567"/>
      </w:pPr>
      <w:rPr>
        <w:rFonts w:hint="eastAsia"/>
      </w:rPr>
    </w:lvl>
    <w:lvl w:ilvl="2">
      <w:start w:val="1"/>
      <w:numFmt w:val="decimalEnclosedCircle"/>
      <w:suff w:val="space"/>
      <w:lvlText w:val="%3"/>
      <w:lvlJc w:val="left"/>
      <w:pPr>
        <w:ind w:left="851" w:hanging="567"/>
      </w:pPr>
      <w:rPr>
        <w:rFonts w:hint="eastAsia"/>
      </w:rPr>
    </w:lvl>
    <w:lvl w:ilvl="3">
      <w:start w:val="1"/>
      <w:numFmt w:val="aiueoFullWidth"/>
      <w:suff w:val="space"/>
      <w:lvlText w:val="%4"/>
      <w:lvlJc w:val="left"/>
      <w:pPr>
        <w:ind w:left="1134" w:hanging="73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13"/>
  </w:num>
  <w:num w:numId="3">
    <w:abstractNumId w:val="7"/>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0"/>
  </w:num>
  <w:num w:numId="9">
    <w:abstractNumId w:val="10"/>
  </w:num>
  <w:num w:numId="10">
    <w:abstractNumId w:val="15"/>
  </w:num>
  <w:num w:numId="11">
    <w:abstractNumId w:val="2"/>
  </w:num>
  <w:num w:numId="12">
    <w:abstractNumId w:val="4"/>
  </w:num>
  <w:num w:numId="13">
    <w:abstractNumId w:val="12"/>
  </w:num>
  <w:num w:numId="14">
    <w:abstractNumId w:val="5"/>
  </w:num>
  <w:num w:numId="15">
    <w:abstractNumId w:val="8"/>
  </w:num>
  <w:num w:numId="16">
    <w:abstractNumId w:val="18"/>
  </w:num>
  <w:num w:numId="17">
    <w:abstractNumId w:val="9"/>
  </w:num>
  <w:num w:numId="18">
    <w:abstractNumId w:val="1"/>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7C"/>
    <w:rsid w:val="00003677"/>
    <w:rsid w:val="00003F07"/>
    <w:rsid w:val="00006977"/>
    <w:rsid w:val="00014670"/>
    <w:rsid w:val="00015E27"/>
    <w:rsid w:val="000247DB"/>
    <w:rsid w:val="00026D97"/>
    <w:rsid w:val="0004582C"/>
    <w:rsid w:val="00070004"/>
    <w:rsid w:val="000770C5"/>
    <w:rsid w:val="00077378"/>
    <w:rsid w:val="00080242"/>
    <w:rsid w:val="00083969"/>
    <w:rsid w:val="00083AD6"/>
    <w:rsid w:val="00084291"/>
    <w:rsid w:val="00084DDE"/>
    <w:rsid w:val="00086531"/>
    <w:rsid w:val="000A22D5"/>
    <w:rsid w:val="000B416A"/>
    <w:rsid w:val="000C1B8A"/>
    <w:rsid w:val="000D14B0"/>
    <w:rsid w:val="000D303C"/>
    <w:rsid w:val="000D7D33"/>
    <w:rsid w:val="000E05A2"/>
    <w:rsid w:val="000F0C42"/>
    <w:rsid w:val="001058C8"/>
    <w:rsid w:val="00105AFE"/>
    <w:rsid w:val="0011516C"/>
    <w:rsid w:val="00121375"/>
    <w:rsid w:val="00125726"/>
    <w:rsid w:val="00131461"/>
    <w:rsid w:val="00141958"/>
    <w:rsid w:val="001513F5"/>
    <w:rsid w:val="0015166C"/>
    <w:rsid w:val="00154F30"/>
    <w:rsid w:val="00160EAC"/>
    <w:rsid w:val="00182301"/>
    <w:rsid w:val="00185DAC"/>
    <w:rsid w:val="00187ECF"/>
    <w:rsid w:val="001907CC"/>
    <w:rsid w:val="001A21BA"/>
    <w:rsid w:val="001B0EC3"/>
    <w:rsid w:val="001D603A"/>
    <w:rsid w:val="001D70DB"/>
    <w:rsid w:val="001E082D"/>
    <w:rsid w:val="001F3D94"/>
    <w:rsid w:val="0020440E"/>
    <w:rsid w:val="00204794"/>
    <w:rsid w:val="002075B1"/>
    <w:rsid w:val="002239E9"/>
    <w:rsid w:val="00235C3B"/>
    <w:rsid w:val="00262628"/>
    <w:rsid w:val="00276895"/>
    <w:rsid w:val="002811D9"/>
    <w:rsid w:val="00286ABF"/>
    <w:rsid w:val="002A40D2"/>
    <w:rsid w:val="002B1B40"/>
    <w:rsid w:val="002C19FB"/>
    <w:rsid w:val="002C28D6"/>
    <w:rsid w:val="002D5C9D"/>
    <w:rsid w:val="002D6CD2"/>
    <w:rsid w:val="002E0625"/>
    <w:rsid w:val="002E090E"/>
    <w:rsid w:val="002E5151"/>
    <w:rsid w:val="002F0979"/>
    <w:rsid w:val="002F7179"/>
    <w:rsid w:val="003007CF"/>
    <w:rsid w:val="00301FDD"/>
    <w:rsid w:val="003023B3"/>
    <w:rsid w:val="003126C3"/>
    <w:rsid w:val="0031572D"/>
    <w:rsid w:val="003304A5"/>
    <w:rsid w:val="003343E9"/>
    <w:rsid w:val="00346AAB"/>
    <w:rsid w:val="00351314"/>
    <w:rsid w:val="00352668"/>
    <w:rsid w:val="003670E9"/>
    <w:rsid w:val="00371BF2"/>
    <w:rsid w:val="00372756"/>
    <w:rsid w:val="0039035D"/>
    <w:rsid w:val="003A2C1C"/>
    <w:rsid w:val="003A458F"/>
    <w:rsid w:val="003A5247"/>
    <w:rsid w:val="003B4658"/>
    <w:rsid w:val="003B52F4"/>
    <w:rsid w:val="003D10B9"/>
    <w:rsid w:val="003E004D"/>
    <w:rsid w:val="003F2B59"/>
    <w:rsid w:val="003F7CA9"/>
    <w:rsid w:val="00403540"/>
    <w:rsid w:val="00414257"/>
    <w:rsid w:val="0041534F"/>
    <w:rsid w:val="00416EC8"/>
    <w:rsid w:val="004222B0"/>
    <w:rsid w:val="0043118B"/>
    <w:rsid w:val="00432D77"/>
    <w:rsid w:val="00442737"/>
    <w:rsid w:val="00450760"/>
    <w:rsid w:val="0045239F"/>
    <w:rsid w:val="004561AF"/>
    <w:rsid w:val="00470241"/>
    <w:rsid w:val="00474E5E"/>
    <w:rsid w:val="00487453"/>
    <w:rsid w:val="0049085F"/>
    <w:rsid w:val="004A71ED"/>
    <w:rsid w:val="004B2530"/>
    <w:rsid w:val="004B7AAB"/>
    <w:rsid w:val="004C5076"/>
    <w:rsid w:val="004C7A86"/>
    <w:rsid w:val="004C7EAC"/>
    <w:rsid w:val="004D26EA"/>
    <w:rsid w:val="004F048B"/>
    <w:rsid w:val="004F227E"/>
    <w:rsid w:val="004F2D4C"/>
    <w:rsid w:val="004F7FC2"/>
    <w:rsid w:val="00502DCA"/>
    <w:rsid w:val="0051072F"/>
    <w:rsid w:val="00520E22"/>
    <w:rsid w:val="00523E30"/>
    <w:rsid w:val="00524890"/>
    <w:rsid w:val="005254E9"/>
    <w:rsid w:val="00532967"/>
    <w:rsid w:val="00533458"/>
    <w:rsid w:val="005338F1"/>
    <w:rsid w:val="00535AC1"/>
    <w:rsid w:val="00555327"/>
    <w:rsid w:val="005934CD"/>
    <w:rsid w:val="005957BA"/>
    <w:rsid w:val="00597983"/>
    <w:rsid w:val="005A451F"/>
    <w:rsid w:val="005C0A8A"/>
    <w:rsid w:val="005E1344"/>
    <w:rsid w:val="005E3A09"/>
    <w:rsid w:val="005E49E4"/>
    <w:rsid w:val="005E62CC"/>
    <w:rsid w:val="005F184A"/>
    <w:rsid w:val="0060350D"/>
    <w:rsid w:val="00607E77"/>
    <w:rsid w:val="00610825"/>
    <w:rsid w:val="0061097B"/>
    <w:rsid w:val="00626DC2"/>
    <w:rsid w:val="00627D7E"/>
    <w:rsid w:val="00640FAD"/>
    <w:rsid w:val="006434DF"/>
    <w:rsid w:val="006502FD"/>
    <w:rsid w:val="00654C10"/>
    <w:rsid w:val="006566B1"/>
    <w:rsid w:val="006579FF"/>
    <w:rsid w:val="00665AD5"/>
    <w:rsid w:val="006667F6"/>
    <w:rsid w:val="0067608E"/>
    <w:rsid w:val="00680EEC"/>
    <w:rsid w:val="0068499B"/>
    <w:rsid w:val="006853C5"/>
    <w:rsid w:val="00686A02"/>
    <w:rsid w:val="00686C47"/>
    <w:rsid w:val="00697913"/>
    <w:rsid w:val="006B0B94"/>
    <w:rsid w:val="006B0F47"/>
    <w:rsid w:val="006B3052"/>
    <w:rsid w:val="006B4FFD"/>
    <w:rsid w:val="006B6D6D"/>
    <w:rsid w:val="006D1B75"/>
    <w:rsid w:val="006D31C5"/>
    <w:rsid w:val="006E2248"/>
    <w:rsid w:val="006E7DA7"/>
    <w:rsid w:val="006F40A8"/>
    <w:rsid w:val="006F5279"/>
    <w:rsid w:val="006F7F95"/>
    <w:rsid w:val="00711F74"/>
    <w:rsid w:val="0071545B"/>
    <w:rsid w:val="0072577D"/>
    <w:rsid w:val="007272FC"/>
    <w:rsid w:val="007408B6"/>
    <w:rsid w:val="00747BDD"/>
    <w:rsid w:val="00757D24"/>
    <w:rsid w:val="00762BC8"/>
    <w:rsid w:val="00774762"/>
    <w:rsid w:val="00774E8D"/>
    <w:rsid w:val="00780707"/>
    <w:rsid w:val="00780B77"/>
    <w:rsid w:val="00795798"/>
    <w:rsid w:val="007A0574"/>
    <w:rsid w:val="007A1497"/>
    <w:rsid w:val="007A6ABE"/>
    <w:rsid w:val="007B2413"/>
    <w:rsid w:val="007B44CF"/>
    <w:rsid w:val="007B4B3B"/>
    <w:rsid w:val="007B7908"/>
    <w:rsid w:val="007C19E4"/>
    <w:rsid w:val="007D2F10"/>
    <w:rsid w:val="007D2FFE"/>
    <w:rsid w:val="007E15AD"/>
    <w:rsid w:val="007E4289"/>
    <w:rsid w:val="008013CA"/>
    <w:rsid w:val="00821CDA"/>
    <w:rsid w:val="00825DCC"/>
    <w:rsid w:val="00830FF7"/>
    <w:rsid w:val="00840D37"/>
    <w:rsid w:val="00847724"/>
    <w:rsid w:val="00854788"/>
    <w:rsid w:val="00870C2E"/>
    <w:rsid w:val="00883896"/>
    <w:rsid w:val="0088758A"/>
    <w:rsid w:val="008903EE"/>
    <w:rsid w:val="00893C08"/>
    <w:rsid w:val="008957ED"/>
    <w:rsid w:val="008B15CF"/>
    <w:rsid w:val="008B4326"/>
    <w:rsid w:val="008B6E4C"/>
    <w:rsid w:val="008C29BD"/>
    <w:rsid w:val="008C39C1"/>
    <w:rsid w:val="008D5C19"/>
    <w:rsid w:val="008E0506"/>
    <w:rsid w:val="008E0B36"/>
    <w:rsid w:val="008E61CB"/>
    <w:rsid w:val="008E68EE"/>
    <w:rsid w:val="008F06CB"/>
    <w:rsid w:val="008F45C9"/>
    <w:rsid w:val="008F4A00"/>
    <w:rsid w:val="008F649E"/>
    <w:rsid w:val="009068DC"/>
    <w:rsid w:val="00907C73"/>
    <w:rsid w:val="0091236D"/>
    <w:rsid w:val="00913CDB"/>
    <w:rsid w:val="0092306B"/>
    <w:rsid w:val="009232E8"/>
    <w:rsid w:val="009361D4"/>
    <w:rsid w:val="00950633"/>
    <w:rsid w:val="009542DB"/>
    <w:rsid w:val="009717A0"/>
    <w:rsid w:val="009730D6"/>
    <w:rsid w:val="00973CDC"/>
    <w:rsid w:val="009854A5"/>
    <w:rsid w:val="0099474F"/>
    <w:rsid w:val="00994A93"/>
    <w:rsid w:val="00995BFE"/>
    <w:rsid w:val="009B0F2B"/>
    <w:rsid w:val="009B1201"/>
    <w:rsid w:val="009B3A43"/>
    <w:rsid w:val="009B608E"/>
    <w:rsid w:val="009D0637"/>
    <w:rsid w:val="009E0D02"/>
    <w:rsid w:val="009E26C3"/>
    <w:rsid w:val="009F7627"/>
    <w:rsid w:val="00A051D2"/>
    <w:rsid w:val="00A132E7"/>
    <w:rsid w:val="00A1412A"/>
    <w:rsid w:val="00A25746"/>
    <w:rsid w:val="00A3592A"/>
    <w:rsid w:val="00A36CAB"/>
    <w:rsid w:val="00A43B09"/>
    <w:rsid w:val="00A5103C"/>
    <w:rsid w:val="00A52AC8"/>
    <w:rsid w:val="00A56BAE"/>
    <w:rsid w:val="00A64E95"/>
    <w:rsid w:val="00A65483"/>
    <w:rsid w:val="00A65B58"/>
    <w:rsid w:val="00A75750"/>
    <w:rsid w:val="00A80046"/>
    <w:rsid w:val="00A82921"/>
    <w:rsid w:val="00A83F30"/>
    <w:rsid w:val="00A86899"/>
    <w:rsid w:val="00AA006A"/>
    <w:rsid w:val="00AA5A94"/>
    <w:rsid w:val="00AB00FB"/>
    <w:rsid w:val="00AB493A"/>
    <w:rsid w:val="00AB68DB"/>
    <w:rsid w:val="00AC131F"/>
    <w:rsid w:val="00AC1474"/>
    <w:rsid w:val="00AC7CB6"/>
    <w:rsid w:val="00AD2BAE"/>
    <w:rsid w:val="00AE71C9"/>
    <w:rsid w:val="00AF5102"/>
    <w:rsid w:val="00AF5678"/>
    <w:rsid w:val="00AF6E7C"/>
    <w:rsid w:val="00B03AAE"/>
    <w:rsid w:val="00B261F9"/>
    <w:rsid w:val="00B2713A"/>
    <w:rsid w:val="00B40B05"/>
    <w:rsid w:val="00B41142"/>
    <w:rsid w:val="00B50991"/>
    <w:rsid w:val="00B73A96"/>
    <w:rsid w:val="00B73C6E"/>
    <w:rsid w:val="00B83630"/>
    <w:rsid w:val="00B8405F"/>
    <w:rsid w:val="00B86C15"/>
    <w:rsid w:val="00B92AB7"/>
    <w:rsid w:val="00B94712"/>
    <w:rsid w:val="00BA0CCD"/>
    <w:rsid w:val="00BA5086"/>
    <w:rsid w:val="00BA53AA"/>
    <w:rsid w:val="00BA56DB"/>
    <w:rsid w:val="00BC3E6F"/>
    <w:rsid w:val="00BC6DCF"/>
    <w:rsid w:val="00BC7A6C"/>
    <w:rsid w:val="00BD5414"/>
    <w:rsid w:val="00BD6C28"/>
    <w:rsid w:val="00BE5AA1"/>
    <w:rsid w:val="00BE733B"/>
    <w:rsid w:val="00BF2F27"/>
    <w:rsid w:val="00BF71D7"/>
    <w:rsid w:val="00C01F7D"/>
    <w:rsid w:val="00C030A7"/>
    <w:rsid w:val="00C271DE"/>
    <w:rsid w:val="00C30DD8"/>
    <w:rsid w:val="00C32875"/>
    <w:rsid w:val="00C33A6A"/>
    <w:rsid w:val="00C36456"/>
    <w:rsid w:val="00C44EBE"/>
    <w:rsid w:val="00C83EF7"/>
    <w:rsid w:val="00C96197"/>
    <w:rsid w:val="00C96A61"/>
    <w:rsid w:val="00CB59CA"/>
    <w:rsid w:val="00CC1E9A"/>
    <w:rsid w:val="00CC329A"/>
    <w:rsid w:val="00CD151D"/>
    <w:rsid w:val="00CD253E"/>
    <w:rsid w:val="00CD6AF5"/>
    <w:rsid w:val="00CE5468"/>
    <w:rsid w:val="00CE5B4F"/>
    <w:rsid w:val="00CF5DF3"/>
    <w:rsid w:val="00D01B46"/>
    <w:rsid w:val="00D05314"/>
    <w:rsid w:val="00D25BCB"/>
    <w:rsid w:val="00D30109"/>
    <w:rsid w:val="00D3595C"/>
    <w:rsid w:val="00D45E28"/>
    <w:rsid w:val="00D502BD"/>
    <w:rsid w:val="00D56FF7"/>
    <w:rsid w:val="00D6754D"/>
    <w:rsid w:val="00D71A3E"/>
    <w:rsid w:val="00D7303B"/>
    <w:rsid w:val="00D806E3"/>
    <w:rsid w:val="00D81639"/>
    <w:rsid w:val="00D8500D"/>
    <w:rsid w:val="00D8631F"/>
    <w:rsid w:val="00D90161"/>
    <w:rsid w:val="00DA34A8"/>
    <w:rsid w:val="00DB08BA"/>
    <w:rsid w:val="00DB139D"/>
    <w:rsid w:val="00DB4AA5"/>
    <w:rsid w:val="00DD3516"/>
    <w:rsid w:val="00DF787E"/>
    <w:rsid w:val="00E11A6C"/>
    <w:rsid w:val="00E1450B"/>
    <w:rsid w:val="00E15DC3"/>
    <w:rsid w:val="00E22B6F"/>
    <w:rsid w:val="00E24FF0"/>
    <w:rsid w:val="00E34582"/>
    <w:rsid w:val="00E36752"/>
    <w:rsid w:val="00E42D30"/>
    <w:rsid w:val="00E57BAB"/>
    <w:rsid w:val="00E641D4"/>
    <w:rsid w:val="00E653CA"/>
    <w:rsid w:val="00E67924"/>
    <w:rsid w:val="00E710C1"/>
    <w:rsid w:val="00E771D1"/>
    <w:rsid w:val="00E77DB7"/>
    <w:rsid w:val="00E82554"/>
    <w:rsid w:val="00E83B2E"/>
    <w:rsid w:val="00E8409C"/>
    <w:rsid w:val="00E90C3D"/>
    <w:rsid w:val="00E927FA"/>
    <w:rsid w:val="00E95021"/>
    <w:rsid w:val="00E96851"/>
    <w:rsid w:val="00EA1C06"/>
    <w:rsid w:val="00EA20E4"/>
    <w:rsid w:val="00ED37EB"/>
    <w:rsid w:val="00ED4FE3"/>
    <w:rsid w:val="00F050B4"/>
    <w:rsid w:val="00F12BE1"/>
    <w:rsid w:val="00F15266"/>
    <w:rsid w:val="00F15A87"/>
    <w:rsid w:val="00F23190"/>
    <w:rsid w:val="00F23FFC"/>
    <w:rsid w:val="00F30E11"/>
    <w:rsid w:val="00F42B16"/>
    <w:rsid w:val="00F61D3E"/>
    <w:rsid w:val="00F62AC7"/>
    <w:rsid w:val="00F74D98"/>
    <w:rsid w:val="00F7515C"/>
    <w:rsid w:val="00FA13CB"/>
    <w:rsid w:val="00FA7C1F"/>
    <w:rsid w:val="00FC493E"/>
    <w:rsid w:val="00FC573C"/>
    <w:rsid w:val="00FD0D06"/>
    <w:rsid w:val="00FE5CC9"/>
    <w:rsid w:val="00FF415D"/>
    <w:rsid w:val="00FF5071"/>
    <w:rsid w:val="00FF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7DDEB4"/>
  <w15:docId w15:val="{61B3EE9E-2EED-4973-87BA-36913685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09C"/>
    <w:pPr>
      <w:widowControl w:val="0"/>
      <w:jc w:val="both"/>
    </w:pPr>
    <w:rPr>
      <w:rFonts w:ascii="ＭＳ Ｐゴシック" w:eastAsia="ＭＳ Ｐゴシック" w:hAnsi="ＭＳ Ｐゴシック"/>
      <w:sz w:val="21"/>
    </w:rPr>
  </w:style>
  <w:style w:type="paragraph" w:styleId="1">
    <w:name w:val="heading 1"/>
    <w:basedOn w:val="a"/>
    <w:next w:val="a"/>
    <w:link w:val="10"/>
    <w:uiPriority w:val="9"/>
    <w:qFormat/>
    <w:rsid w:val="00235C3B"/>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235C3B"/>
    <w:pPr>
      <w:keepNext/>
      <w:numPr>
        <w:ilvl w:val="1"/>
        <w:numId w:val="22"/>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47BDD"/>
    <w:pPr>
      <w:keepNext/>
      <w:numPr>
        <w:ilvl w:val="2"/>
        <w:numId w:val="22"/>
      </w:numPr>
      <w:ind w:left="567"/>
      <w:outlineLvl w:val="2"/>
    </w:pPr>
    <w:rPr>
      <w:rFonts w:cstheme="majorBidi"/>
      <w:color w:val="000000" w:themeColor="text1"/>
    </w:rPr>
  </w:style>
  <w:style w:type="paragraph" w:styleId="4">
    <w:name w:val="heading 4"/>
    <w:basedOn w:val="a"/>
    <w:next w:val="a"/>
    <w:link w:val="40"/>
    <w:uiPriority w:val="9"/>
    <w:unhideWhenUsed/>
    <w:qFormat/>
    <w:rsid w:val="00E1450B"/>
    <w:pPr>
      <w:keepNext/>
      <w:numPr>
        <w:ilvl w:val="3"/>
        <w:numId w:val="2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D4C"/>
    <w:pPr>
      <w:ind w:leftChars="400" w:left="840"/>
    </w:pPr>
  </w:style>
  <w:style w:type="table" w:styleId="a4">
    <w:name w:val="Table Grid"/>
    <w:basedOn w:val="a1"/>
    <w:uiPriority w:val="39"/>
    <w:rsid w:val="004F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79FF"/>
    <w:pPr>
      <w:tabs>
        <w:tab w:val="center" w:pos="4252"/>
        <w:tab w:val="right" w:pos="8504"/>
      </w:tabs>
      <w:snapToGrid w:val="0"/>
    </w:pPr>
  </w:style>
  <w:style w:type="character" w:customStyle="1" w:styleId="a6">
    <w:name w:val="ヘッダー (文字)"/>
    <w:basedOn w:val="a0"/>
    <w:link w:val="a5"/>
    <w:uiPriority w:val="99"/>
    <w:rsid w:val="006579FF"/>
  </w:style>
  <w:style w:type="paragraph" w:styleId="a7">
    <w:name w:val="footer"/>
    <w:basedOn w:val="a"/>
    <w:link w:val="a8"/>
    <w:uiPriority w:val="99"/>
    <w:unhideWhenUsed/>
    <w:rsid w:val="006579FF"/>
    <w:pPr>
      <w:tabs>
        <w:tab w:val="center" w:pos="4252"/>
        <w:tab w:val="right" w:pos="8504"/>
      </w:tabs>
      <w:snapToGrid w:val="0"/>
    </w:pPr>
  </w:style>
  <w:style w:type="character" w:customStyle="1" w:styleId="a8">
    <w:name w:val="フッター (文字)"/>
    <w:basedOn w:val="a0"/>
    <w:link w:val="a7"/>
    <w:uiPriority w:val="99"/>
    <w:rsid w:val="006579FF"/>
  </w:style>
  <w:style w:type="paragraph" w:styleId="a9">
    <w:name w:val="Balloon Text"/>
    <w:basedOn w:val="a"/>
    <w:link w:val="aa"/>
    <w:uiPriority w:val="99"/>
    <w:semiHidden/>
    <w:unhideWhenUsed/>
    <w:rsid w:val="000F0C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0C4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94A93"/>
    <w:rPr>
      <w:sz w:val="18"/>
      <w:szCs w:val="18"/>
    </w:rPr>
  </w:style>
  <w:style w:type="paragraph" w:styleId="ac">
    <w:name w:val="annotation text"/>
    <w:basedOn w:val="a"/>
    <w:link w:val="ad"/>
    <w:uiPriority w:val="99"/>
    <w:semiHidden/>
    <w:unhideWhenUsed/>
    <w:rsid w:val="00994A93"/>
    <w:pPr>
      <w:jc w:val="left"/>
    </w:pPr>
  </w:style>
  <w:style w:type="character" w:customStyle="1" w:styleId="ad">
    <w:name w:val="コメント文字列 (文字)"/>
    <w:basedOn w:val="a0"/>
    <w:link w:val="ac"/>
    <w:uiPriority w:val="99"/>
    <w:semiHidden/>
    <w:rsid w:val="00994A93"/>
  </w:style>
  <w:style w:type="paragraph" w:styleId="ae">
    <w:name w:val="annotation subject"/>
    <w:basedOn w:val="ac"/>
    <w:next w:val="ac"/>
    <w:link w:val="af"/>
    <w:uiPriority w:val="99"/>
    <w:semiHidden/>
    <w:unhideWhenUsed/>
    <w:rsid w:val="00994A93"/>
    <w:rPr>
      <w:b/>
      <w:bCs/>
    </w:rPr>
  </w:style>
  <w:style w:type="character" w:customStyle="1" w:styleId="af">
    <w:name w:val="コメント内容 (文字)"/>
    <w:basedOn w:val="ad"/>
    <w:link w:val="ae"/>
    <w:uiPriority w:val="99"/>
    <w:semiHidden/>
    <w:rsid w:val="00994A93"/>
    <w:rPr>
      <w:b/>
      <w:bCs/>
    </w:rPr>
  </w:style>
  <w:style w:type="character" w:customStyle="1" w:styleId="10">
    <w:name w:val="見出し 1 (文字)"/>
    <w:basedOn w:val="a0"/>
    <w:link w:val="1"/>
    <w:uiPriority w:val="9"/>
    <w:rsid w:val="00235C3B"/>
    <w:rPr>
      <w:rFonts w:asciiTheme="majorHAnsi" w:eastAsia="ＭＳ Ｐゴシック" w:hAnsiTheme="majorHAnsi" w:cstheme="majorBidi"/>
      <w:sz w:val="21"/>
      <w:szCs w:val="24"/>
    </w:rPr>
  </w:style>
  <w:style w:type="character" w:customStyle="1" w:styleId="20">
    <w:name w:val="見出し 2 (文字)"/>
    <w:basedOn w:val="a0"/>
    <w:link w:val="2"/>
    <w:uiPriority w:val="9"/>
    <w:rsid w:val="00235C3B"/>
    <w:rPr>
      <w:rFonts w:asciiTheme="majorHAnsi" w:eastAsia="ＭＳ Ｐゴシック" w:hAnsiTheme="majorHAnsi" w:cstheme="majorBidi"/>
      <w:sz w:val="21"/>
    </w:rPr>
  </w:style>
  <w:style w:type="character" w:customStyle="1" w:styleId="30">
    <w:name w:val="見出し 3 (文字)"/>
    <w:basedOn w:val="a0"/>
    <w:link w:val="3"/>
    <w:uiPriority w:val="9"/>
    <w:rsid w:val="00747BDD"/>
    <w:rPr>
      <w:rFonts w:ascii="ＭＳ Ｐゴシック" w:eastAsia="ＭＳ Ｐゴシック" w:hAnsi="ＭＳ Ｐゴシック" w:cstheme="majorBidi"/>
      <w:color w:val="000000" w:themeColor="text1"/>
      <w:sz w:val="21"/>
    </w:rPr>
  </w:style>
  <w:style w:type="character" w:customStyle="1" w:styleId="40">
    <w:name w:val="見出し 4 (文字)"/>
    <w:basedOn w:val="a0"/>
    <w:link w:val="4"/>
    <w:uiPriority w:val="9"/>
    <w:rsid w:val="00E1450B"/>
    <w:rPr>
      <w:rFonts w:ascii="ＭＳ Ｐゴシック" w:eastAsia="ＭＳ Ｐゴシック" w:hAnsi="ＭＳ Ｐゴシック"/>
      <w:bCs/>
      <w:sz w:val="21"/>
    </w:rPr>
  </w:style>
  <w:style w:type="paragraph" w:styleId="af0">
    <w:name w:val="Revision"/>
    <w:hidden/>
    <w:uiPriority w:val="99"/>
    <w:semiHidden/>
    <w:rsid w:val="00DA34A8"/>
    <w:rPr>
      <w:rFonts w:ascii="ＭＳ Ｐゴシック" w:eastAsia="ＭＳ Ｐゴシック" w:hAnsi="ＭＳ Ｐ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22366">
      <w:bodyDiv w:val="1"/>
      <w:marLeft w:val="0"/>
      <w:marRight w:val="0"/>
      <w:marTop w:val="0"/>
      <w:marBottom w:val="0"/>
      <w:divBdr>
        <w:top w:val="none" w:sz="0" w:space="0" w:color="auto"/>
        <w:left w:val="none" w:sz="0" w:space="0" w:color="auto"/>
        <w:bottom w:val="none" w:sz="0" w:space="0" w:color="auto"/>
        <w:right w:val="none" w:sz="0" w:space="0" w:color="auto"/>
      </w:divBdr>
    </w:div>
    <w:div w:id="1598295600">
      <w:bodyDiv w:val="1"/>
      <w:marLeft w:val="0"/>
      <w:marRight w:val="0"/>
      <w:marTop w:val="0"/>
      <w:marBottom w:val="0"/>
      <w:divBdr>
        <w:top w:val="none" w:sz="0" w:space="0" w:color="auto"/>
        <w:left w:val="none" w:sz="0" w:space="0" w:color="auto"/>
        <w:bottom w:val="none" w:sz="0" w:space="0" w:color="auto"/>
        <w:right w:val="none" w:sz="0" w:space="0" w:color="auto"/>
      </w:divBdr>
    </w:div>
    <w:div w:id="18512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25CC-49E1-48C2-9E82-A2695D7E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東海林 加寿美</dc:creator>
  <cp:keywords/>
  <dc:description/>
  <cp:lastModifiedBy>割石 真仁</cp:lastModifiedBy>
  <cp:revision>9</cp:revision>
  <cp:lastPrinted>2017-10-02T11:09:00Z</cp:lastPrinted>
  <dcterms:created xsi:type="dcterms:W3CDTF">2018-03-22T02:47:00Z</dcterms:created>
  <dcterms:modified xsi:type="dcterms:W3CDTF">2018-03-27T02:18:00Z</dcterms:modified>
</cp:coreProperties>
</file>