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37" w:rsidRDefault="002A3937" w:rsidP="002A3937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様式第３号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2A3937" w:rsidTr="00944ADA">
        <w:tc>
          <w:tcPr>
            <w:tcW w:w="9356" w:type="dxa"/>
          </w:tcPr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  <w:p w:rsidR="002A3937" w:rsidRDefault="002A3937" w:rsidP="00944AD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r>
              <w:rPr>
                <w:rFonts w:asciiTheme="minorEastAsia" w:hAnsiTheme="minorEastAsia" w:hint="eastAsia"/>
                <w:sz w:val="22"/>
                <w:szCs w:val="24"/>
              </w:rPr>
              <w:t>在町外国人等の「暮らし応援」助成金交付請求書</w:t>
            </w:r>
            <w:bookmarkEnd w:id="0"/>
          </w:p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2A3937" w:rsidRDefault="002A3937" w:rsidP="00944ADA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　　月　　日</w:t>
            </w:r>
          </w:p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2A3937" w:rsidRDefault="002A3937" w:rsidP="00944ADA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遊佐町国際交流推進協議会　会長　様</w:t>
            </w:r>
          </w:p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2A3937" w:rsidRDefault="002A3937" w:rsidP="00944ADA">
            <w:pPr>
              <w:ind w:leftChars="2100" w:left="441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請求者　</w:t>
            </w:r>
            <w:r w:rsidRPr="000C7BE6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住所　　　　　　　　　　　　　　</w:t>
            </w:r>
          </w:p>
          <w:p w:rsidR="002A3937" w:rsidRDefault="002A3937" w:rsidP="00944ADA">
            <w:pPr>
              <w:ind w:leftChars="2100" w:left="4410"/>
              <w:rPr>
                <w:rFonts w:asciiTheme="minorEastAsia" w:hAnsiTheme="minorEastAsia"/>
                <w:sz w:val="22"/>
                <w:szCs w:val="24"/>
              </w:rPr>
            </w:pPr>
          </w:p>
          <w:p w:rsidR="002A3937" w:rsidRPr="000C7BE6" w:rsidRDefault="002A3937" w:rsidP="00944ADA">
            <w:pPr>
              <w:ind w:leftChars="2100" w:left="4410" w:firstLineChars="400" w:firstLine="880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 w:rsidRPr="000C7BE6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>氏名　　　　　　　　　　　　　印</w:t>
            </w:r>
          </w:p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年　　月　　日付け遊国推協第　　号で額の交付決定があった在町外国人等の「暮らし応援」助成金を下記のとおり交付されるよう、在町外国人等の「暮らし応援」助成金交付要綱第５条の規定により請求します。</w:t>
            </w:r>
          </w:p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  <w:tbl>
            <w:tblPr>
              <w:tblStyle w:val="a3"/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1496"/>
              <w:gridCol w:w="7253"/>
            </w:tblGrid>
            <w:tr w:rsidR="002A3937" w:rsidTr="00944ADA">
              <w:trPr>
                <w:trHeight w:val="607"/>
              </w:trPr>
              <w:tc>
                <w:tcPr>
                  <w:tcW w:w="1496" w:type="dxa"/>
                  <w:vAlign w:val="center"/>
                </w:tcPr>
                <w:p w:rsidR="002A3937" w:rsidRDefault="002A3937" w:rsidP="00944ADA">
                  <w:pPr>
                    <w:jc w:val="distribute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請求金額</w:t>
                  </w:r>
                </w:p>
              </w:tc>
              <w:tc>
                <w:tcPr>
                  <w:tcW w:w="7253" w:type="dxa"/>
                  <w:vAlign w:val="center"/>
                </w:tcPr>
                <w:p w:rsidR="002A3937" w:rsidRDefault="002A3937" w:rsidP="00944AD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 xml:space="preserve">　　　￥</w:t>
                  </w:r>
                </w:p>
              </w:tc>
            </w:tr>
          </w:tbl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  <w:tbl>
            <w:tblPr>
              <w:tblStyle w:val="a3"/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1496"/>
              <w:gridCol w:w="1496"/>
              <w:gridCol w:w="5757"/>
            </w:tblGrid>
            <w:tr w:rsidR="002A3937" w:rsidTr="00944ADA">
              <w:trPr>
                <w:trHeight w:val="607"/>
              </w:trPr>
              <w:tc>
                <w:tcPr>
                  <w:tcW w:w="1496" w:type="dxa"/>
                  <w:vMerge w:val="restart"/>
                  <w:vAlign w:val="center"/>
                </w:tcPr>
                <w:p w:rsidR="002A3937" w:rsidRDefault="002A3937" w:rsidP="00944ADA">
                  <w:pPr>
                    <w:jc w:val="distribute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振込口座</w:t>
                  </w:r>
                </w:p>
              </w:tc>
              <w:tc>
                <w:tcPr>
                  <w:tcW w:w="1496" w:type="dxa"/>
                  <w:vAlign w:val="center"/>
                </w:tcPr>
                <w:p w:rsidR="002A3937" w:rsidRDefault="002A3937" w:rsidP="00944ADA">
                  <w:pPr>
                    <w:jc w:val="distribute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金融機関名</w:t>
                  </w:r>
                </w:p>
              </w:tc>
              <w:tc>
                <w:tcPr>
                  <w:tcW w:w="5757" w:type="dxa"/>
                </w:tcPr>
                <w:p w:rsidR="002A3937" w:rsidRDefault="002A3937" w:rsidP="00944AD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  <w:p w:rsidR="002A3937" w:rsidRDefault="002A3937" w:rsidP="00944AD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  <w:tr w:rsidR="002A3937" w:rsidTr="00944ADA">
              <w:trPr>
                <w:trHeight w:val="607"/>
              </w:trPr>
              <w:tc>
                <w:tcPr>
                  <w:tcW w:w="1496" w:type="dxa"/>
                  <w:vMerge/>
                  <w:vAlign w:val="center"/>
                </w:tcPr>
                <w:p w:rsidR="002A3937" w:rsidRDefault="002A3937" w:rsidP="00944ADA">
                  <w:pPr>
                    <w:jc w:val="distribute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2A3937" w:rsidRDefault="002A3937" w:rsidP="00944ADA">
                  <w:pPr>
                    <w:jc w:val="distribute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口座番号</w:t>
                  </w:r>
                </w:p>
              </w:tc>
              <w:tc>
                <w:tcPr>
                  <w:tcW w:w="5757" w:type="dxa"/>
                </w:tcPr>
                <w:p w:rsidR="002A3937" w:rsidRDefault="002A3937" w:rsidP="00944AD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 xml:space="preserve">　</w:t>
                  </w:r>
                </w:p>
                <w:p w:rsidR="002A3937" w:rsidRDefault="002A3937" w:rsidP="00944ADA">
                  <w:pPr>
                    <w:ind w:firstLineChars="100" w:firstLine="220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普通・当座</w:t>
                  </w:r>
                </w:p>
                <w:p w:rsidR="002A3937" w:rsidRDefault="002A3937" w:rsidP="00944ADA">
                  <w:pPr>
                    <w:ind w:firstLineChars="100" w:firstLine="220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  <w:p w:rsidR="002A3937" w:rsidRDefault="002A3937" w:rsidP="00944ADA">
                  <w:pPr>
                    <w:ind w:firstLineChars="100" w:firstLine="220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  <w:tr w:rsidR="002A3937" w:rsidTr="00944ADA">
              <w:trPr>
                <w:trHeight w:val="607"/>
              </w:trPr>
              <w:tc>
                <w:tcPr>
                  <w:tcW w:w="1496" w:type="dxa"/>
                  <w:vMerge/>
                  <w:vAlign w:val="center"/>
                </w:tcPr>
                <w:p w:rsidR="002A3937" w:rsidRDefault="002A3937" w:rsidP="00944ADA">
                  <w:pPr>
                    <w:jc w:val="distribute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2A3937" w:rsidRDefault="002A3937" w:rsidP="00944ADA">
                  <w:pPr>
                    <w:jc w:val="distribute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フリガナ</w:t>
                  </w:r>
                </w:p>
              </w:tc>
              <w:tc>
                <w:tcPr>
                  <w:tcW w:w="5757" w:type="dxa"/>
                </w:tcPr>
                <w:p w:rsidR="002A3937" w:rsidRDefault="002A3937" w:rsidP="00944AD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  <w:p w:rsidR="002A3937" w:rsidRDefault="002A3937" w:rsidP="00944AD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  <w:tr w:rsidR="002A3937" w:rsidTr="00944ADA">
              <w:trPr>
                <w:trHeight w:val="607"/>
              </w:trPr>
              <w:tc>
                <w:tcPr>
                  <w:tcW w:w="1496" w:type="dxa"/>
                  <w:vMerge/>
                  <w:vAlign w:val="center"/>
                </w:tcPr>
                <w:p w:rsidR="002A3937" w:rsidRDefault="002A3937" w:rsidP="00944ADA">
                  <w:pPr>
                    <w:jc w:val="distribute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2A3937" w:rsidRDefault="002A3937" w:rsidP="00944ADA">
                  <w:pPr>
                    <w:jc w:val="distribute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口座名義人</w:t>
                  </w:r>
                </w:p>
              </w:tc>
              <w:tc>
                <w:tcPr>
                  <w:tcW w:w="5757" w:type="dxa"/>
                </w:tcPr>
                <w:p w:rsidR="002A3937" w:rsidRDefault="002A3937" w:rsidP="00944AD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  <w:p w:rsidR="002A3937" w:rsidRDefault="002A3937" w:rsidP="00944AD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</w:tbl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2A3937" w:rsidRDefault="002A3937" w:rsidP="00944AD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2A3937" w:rsidRPr="00B95E4F" w:rsidRDefault="002A3937" w:rsidP="002A3937">
      <w:pPr>
        <w:rPr>
          <w:rFonts w:asciiTheme="minorEastAsia" w:hAnsiTheme="minorEastAsia"/>
          <w:sz w:val="22"/>
          <w:szCs w:val="24"/>
        </w:rPr>
      </w:pPr>
    </w:p>
    <w:p w:rsidR="00C553F5" w:rsidRPr="002A3937" w:rsidRDefault="00C553F5" w:rsidP="002A3937"/>
    <w:sectPr w:rsidR="00C553F5" w:rsidRPr="002A3937" w:rsidSect="00EB6C76">
      <w:pgSz w:w="11906" w:h="16838" w:code="9"/>
      <w:pgMar w:top="1440" w:right="1134" w:bottom="1440" w:left="1134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AA"/>
    <w:rsid w:val="002A3937"/>
    <w:rsid w:val="005C72AA"/>
    <w:rsid w:val="00716719"/>
    <w:rsid w:val="00914228"/>
    <w:rsid w:val="009848BE"/>
    <w:rsid w:val="00C553F5"/>
    <w:rsid w:val="00C750B3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town_yuza</dc:creator>
  <cp:lastModifiedBy>town_yuza</cp:lastModifiedBy>
  <cp:revision>2</cp:revision>
  <dcterms:created xsi:type="dcterms:W3CDTF">2017-08-28T04:08:00Z</dcterms:created>
  <dcterms:modified xsi:type="dcterms:W3CDTF">2017-08-28T04:08:00Z</dcterms:modified>
</cp:coreProperties>
</file>