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826160">
        <w:tc>
          <w:tcPr>
            <w:tcW w:w="9582" w:type="dxa"/>
            <w:tcBorders>
              <w:top w:val="single" w:sz="4" w:space="0" w:color="000000"/>
              <w:left w:val="single" w:sz="4" w:space="0" w:color="000000"/>
              <w:bottom w:val="single" w:sz="4" w:space="0" w:color="000000"/>
              <w:right w:val="single" w:sz="4" w:space="0" w:color="000000"/>
            </w:tcBorders>
          </w:tcPr>
          <w:p w14:paraId="7BAA7B0E" w14:textId="77777777" w:rsidR="00826160" w:rsidRDefault="00826160" w:rsidP="0082616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A7297F5" w14:textId="5B7D942D" w:rsidR="00006C11" w:rsidRDefault="00006C11" w:rsidP="0082616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793C6911" w14:textId="586A450C" w:rsidR="00006C11" w:rsidRDefault="00006C11" w:rsidP="0082616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50624E6E"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0CB13130"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706D4">
              <w:rPr>
                <w:rFonts w:ascii="ＭＳ ゴシック" w:eastAsia="ＭＳ ゴシック" w:hAnsi="ＭＳ ゴシック" w:hint="eastAsia"/>
                <w:color w:val="000000"/>
                <w:kern w:val="0"/>
              </w:rPr>
              <w:t>遊佐町長　松永　裕美　殿</w:t>
            </w:r>
          </w:p>
          <w:p w14:paraId="2AD310B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955CC4" w14:textId="39DB681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4714B12E" w14:textId="504AD39D" w:rsidR="00006C11" w:rsidRDefault="00006C11" w:rsidP="0082616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0BE0F605" w:rsidR="00006C11" w:rsidRDefault="00006C11" w:rsidP="0082616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6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261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239513" w14:textId="3F4C907B"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706D4">
              <w:rPr>
                <w:rFonts w:ascii="ＭＳ ゴシック" w:eastAsia="ＭＳ ゴシック" w:hAnsi="ＭＳ ゴシック" w:hint="eastAsia"/>
                <w:color w:val="000000"/>
                <w:kern w:val="0"/>
              </w:rPr>
              <w:t>私は、令和６年７月２５日からの大雨災害の発生に起因して</w:t>
            </w:r>
            <w:r>
              <w:rPr>
                <w:rFonts w:ascii="ＭＳ ゴシック" w:eastAsia="ＭＳ ゴシック" w:hAnsi="ＭＳ ゴシック" w:hint="eastAsia"/>
                <w:color w:val="000000"/>
                <w:kern w:val="0"/>
              </w:rPr>
              <w:t>、下記のとおり、経営の安定に支障が生じてお</w:t>
            </w:r>
            <w:r w:rsidR="00826160">
              <w:rPr>
                <w:rFonts w:ascii="ＭＳ ゴシック" w:eastAsia="ＭＳ ゴシック" w:hAnsi="ＭＳ ゴシック" w:hint="eastAsia"/>
                <w:color w:val="000000"/>
                <w:kern w:val="0"/>
              </w:rPr>
              <w:t>りますので、中小</w:t>
            </w:r>
            <w:r>
              <w:rPr>
                <w:rFonts w:ascii="ＭＳ ゴシック" w:eastAsia="ＭＳ ゴシック" w:hAnsi="ＭＳ ゴシック" w:hint="eastAsia"/>
                <w:color w:val="000000"/>
                <w:kern w:val="0"/>
              </w:rPr>
              <w:t>企業信用保険法第２条第５項第４号の規定に基づき認定されるようお願いします。</w:t>
            </w:r>
          </w:p>
          <w:p w14:paraId="4C1ABF4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2802305" w14:textId="3556A61C" w:rsidR="00006C11" w:rsidRDefault="00826160"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noProof/>
        </w:rPr>
        <mc:AlternateContent>
          <mc:Choice Requires="wpg">
            <w:drawing>
              <wp:anchor distT="0" distB="0" distL="114300" distR="114300" simplePos="0" relativeHeight="251683840" behindDoc="0" locked="0" layoutInCell="1" allowOverlap="1" wp14:anchorId="6FFCCAAB" wp14:editId="284A1D0B">
                <wp:simplePos x="0" y="0"/>
                <wp:positionH relativeFrom="margin">
                  <wp:align>left</wp:align>
                </wp:positionH>
                <wp:positionV relativeFrom="paragraph">
                  <wp:posOffset>8890</wp:posOffset>
                </wp:positionV>
                <wp:extent cx="6283960" cy="1707515"/>
                <wp:effectExtent l="0" t="0" r="21590" b="6985"/>
                <wp:wrapNone/>
                <wp:docPr id="1027" name="Group 5"/>
                <wp:cNvGraphicFramePr/>
                <a:graphic xmlns:a="http://schemas.openxmlformats.org/drawingml/2006/main">
                  <a:graphicData uri="http://schemas.microsoft.com/office/word/2010/wordprocessingGroup">
                    <wpg:wgp>
                      <wpg:cNvGrpSpPr/>
                      <wpg:grpSpPr>
                        <a:xfrm>
                          <a:off x="0" y="0"/>
                          <a:ext cx="6283960" cy="1707515"/>
                          <a:chOff x="0" y="0"/>
                          <a:chExt cx="6283960" cy="1707515"/>
                        </a:xfrm>
                      </wpg:grpSpPr>
                      <wps:wsp>
                        <wps:cNvPr id="1028" name="正方形/長方形 1028"/>
                        <wps:cNvSpPr/>
                        <wps:spPr>
                          <a:xfrm>
                            <a:off x="0" y="87480"/>
                            <a:ext cx="6283440" cy="1619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62457DA"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産</w:t>
                              </w:r>
                              <w:r>
                                <w:rPr>
                                  <w:rFonts w:asciiTheme="majorEastAsia" w:eastAsiaTheme="majorEastAsia" w:hAnsiTheme="majorEastAsia" w:hint="eastAsia"/>
                                  <w:szCs w:val="21"/>
                                </w:rPr>
                                <w:t xml:space="preserve">　</w:t>
                              </w:r>
                              <w:r w:rsidRPr="002539EA">
                                <w:rPr>
                                  <w:rFonts w:asciiTheme="majorEastAsia" w:eastAsiaTheme="majorEastAsia" w:hAnsiTheme="majorEastAsia"/>
                                  <w:szCs w:val="21"/>
                                </w:rPr>
                                <w:t>第　　　　号</w:t>
                              </w:r>
                            </w:p>
                            <w:p w14:paraId="2B4B208F"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年　　月　　日</w:t>
                              </w:r>
                            </w:p>
                            <w:p w14:paraId="7C2CEA08"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申請のとおり、相違ないことを認定します。</w:t>
                              </w:r>
                            </w:p>
                            <w:p w14:paraId="621B3E2C"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（注）本認定書の有効期間：　　　　年　　月　　日から　　　　年　　月　　日まで</w:t>
                              </w:r>
                            </w:p>
                            <w:p w14:paraId="4A2D1532"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3E92F8A1"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27590DAF" w14:textId="668E3E73"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遊佐町長　</w:t>
                              </w:r>
                              <w:r w:rsidR="008706D4">
                                <w:rPr>
                                  <w:rFonts w:asciiTheme="majorEastAsia" w:eastAsiaTheme="majorEastAsia" w:hAnsiTheme="majorEastAsia" w:hint="eastAsia"/>
                                  <w:szCs w:val="21"/>
                                </w:rPr>
                                <w:t>松永　裕美</w:t>
                              </w:r>
                            </w:p>
                          </w:txbxContent>
                        </wps:txbx>
                        <wps:bodyPr lIns="74160" tIns="9000" rIns="74160" bIns="9000">
                          <a:noAutofit/>
                        </wps:bodyPr>
                      </wps:wsp>
                      <wps:wsp>
                        <wps:cNvPr id="1029" name="フリーフォーム: 図形 1029"/>
                        <wps:cNvSpPr/>
                        <wps:spPr>
                          <a:xfrm>
                            <a:off x="57240" y="0"/>
                            <a:ext cx="6226200" cy="720"/>
                          </a:xfrm>
                          <a:custGeom>
                            <a:avLst/>
                            <a:gdLst/>
                            <a:ahLst/>
                            <a:cxnLst/>
                            <a:rect l="l" t="t" r="r" b="b"/>
                            <a:pathLst>
                              <a:path w="21600" h="21600">
                                <a:moveTo>
                                  <a:pt x="0" y="0"/>
                                </a:moveTo>
                                <a:lnTo>
                                  <a:pt x="21600" y="21600"/>
                                </a:lnTo>
                              </a:path>
                            </a:pathLst>
                          </a:custGeom>
                          <a:noFill/>
                          <a:ln w="12600" cap="rnd">
                            <a:solidFill>
                              <a:srgbClr val="000000"/>
                            </a:solidFill>
                            <a:custDash>
                              <a:ds d="400000" sp="300000"/>
                            </a:custDash>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FFCCAAB" id="_x0000_s1032" style="position:absolute;left:0;text-align:left;margin-left:0;margin-top:.7pt;width:494.8pt;height:134.45pt;z-index:251683840;mso-position-horizontal:left;mso-position-horizontal-relative:margin" coordsize="62839,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">
                <v:rect id="正方形/長方形 1028" o:spid="_x0000_s1033" style="position:absolute;top:874;width:62834;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" stroked="f">
                  <v:textbox inset="2.06mm,.25mm,2.06mm,.25mm">
                    <w:txbxContent>
                      <w:p w14:paraId="362457DA"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産</w:t>
                        </w:r>
                        <w:r>
                          <w:rPr>
                            <w:rFonts w:asciiTheme="majorEastAsia" w:eastAsiaTheme="majorEastAsia" w:hAnsiTheme="majorEastAsia" w:hint="eastAsia"/>
                            <w:szCs w:val="21"/>
                          </w:rPr>
                          <w:t xml:space="preserve">　</w:t>
                        </w:r>
                        <w:r w:rsidRPr="002539EA">
                          <w:rPr>
                            <w:rFonts w:asciiTheme="majorEastAsia" w:eastAsiaTheme="majorEastAsia" w:hAnsiTheme="majorEastAsia"/>
                            <w:szCs w:val="21"/>
                          </w:rPr>
                          <w:t>第　　　　号</w:t>
                        </w:r>
                      </w:p>
                      <w:p w14:paraId="2B4B208F"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年　　月　　日</w:t>
                        </w:r>
                      </w:p>
                      <w:p w14:paraId="7C2CEA08"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申請のとおり、相違ないことを認定します。</w:t>
                        </w:r>
                      </w:p>
                      <w:p w14:paraId="621B3E2C"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（注）本認定書の有効期間：　　　　年　　月　　日から　　　　年　　月　　日まで</w:t>
                        </w:r>
                      </w:p>
                      <w:p w14:paraId="4A2D1532"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3E92F8A1" w14:textId="77777777"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p>
                      <w:p w14:paraId="27590DAF" w14:textId="668E3E73" w:rsidR="00826160" w:rsidRPr="002539EA" w:rsidRDefault="00826160" w:rsidP="00826160">
                        <w:pPr>
                          <w:overflowPunct w:val="0"/>
                          <w:jc w:val="left"/>
                          <w:rPr>
                            <w:rFonts w:asciiTheme="majorEastAsia" w:eastAsiaTheme="majorEastAsia" w:hAnsiTheme="majorEastAsia"/>
                          </w:rPr>
                        </w:pPr>
                        <w:r w:rsidRPr="002539EA">
                          <w:rPr>
                            <w:rFonts w:asciiTheme="majorEastAsia" w:eastAsiaTheme="majorEastAsia" w:hAnsiTheme="majorEastAsia"/>
                            <w:szCs w:val="21"/>
                          </w:rPr>
                          <w:t xml:space="preserve">　　　　　　　　　　　　　　　　　　　　　　　　　</w:t>
                        </w:r>
                        <w:r w:rsidRPr="002539EA">
                          <w:rPr>
                            <w:rFonts w:asciiTheme="majorEastAsia" w:eastAsiaTheme="majorEastAsia" w:hAnsiTheme="majorEastAsia"/>
                            <w:szCs w:val="21"/>
                          </w:rPr>
                          <w:t xml:space="preserve">遊佐町長　</w:t>
                        </w:r>
                        <w:r w:rsidR="008706D4">
                          <w:rPr>
                            <w:rFonts w:asciiTheme="majorEastAsia" w:eastAsiaTheme="majorEastAsia" w:hAnsiTheme="majorEastAsia" w:hint="eastAsia"/>
                            <w:szCs w:val="21"/>
                          </w:rPr>
                          <w:t>松永　裕美</w:t>
                        </w:r>
                      </w:p>
                    </w:txbxContent>
                  </v:textbox>
                </v:rect>
                <v:shape id="フリーフォーム: 図形 1029" o:spid="_x0000_s1034" style="position:absolute;left:572;width:62262;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" path="m,l21600,21600e" filled="f" strokeweight=".35mm">
                  <v:stroke endcap="round"/>
                  <v:path arrowok="t"/>
                </v:shape>
                <w10:wrap anchorx="margin"/>
              </v:group>
            </w:pict>
          </mc:Fallback>
        </mc:AlternateContent>
      </w:r>
    </w:p>
    <w:p w14:paraId="18CC6364" w14:textId="15FA1079"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3B0FA20" w14:textId="77777777" w:rsidR="003A5A0E" w:rsidRPr="00006C11"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77861E3" w14:textId="4A8242C7" w:rsidR="003A5A0E"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1571256" w14:textId="1F62FA1F"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7F45324" w14:textId="73268E00" w:rsidR="00826160" w:rsidRDefault="00826160"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9229501" w14:textId="77777777" w:rsidR="00826160" w:rsidRDefault="00826160"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82616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B62D" w14:textId="77777777" w:rsidR="00B53EA4" w:rsidRDefault="00B53EA4">
      <w:r>
        <w:separator/>
      </w:r>
    </w:p>
  </w:endnote>
  <w:endnote w:type="continuationSeparator" w:id="0">
    <w:p w14:paraId="6B56FBB1" w14:textId="77777777" w:rsidR="00B53EA4" w:rsidRDefault="00B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7926" w14:textId="77777777" w:rsidR="00B53EA4" w:rsidRDefault="00B53EA4">
      <w:r>
        <w:separator/>
      </w:r>
    </w:p>
  </w:footnote>
  <w:footnote w:type="continuationSeparator" w:id="0">
    <w:p w14:paraId="7EEBF3E4" w14:textId="77777777" w:rsidR="00B53EA4" w:rsidRDefault="00B53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539EA"/>
    <w:rsid w:val="002564F8"/>
    <w:rsid w:val="00273294"/>
    <w:rsid w:val="002A0721"/>
    <w:rsid w:val="002A63BD"/>
    <w:rsid w:val="00321DE9"/>
    <w:rsid w:val="003A5A0E"/>
    <w:rsid w:val="004028B7"/>
    <w:rsid w:val="0046076A"/>
    <w:rsid w:val="004E279B"/>
    <w:rsid w:val="004E5C7E"/>
    <w:rsid w:val="00500AD4"/>
    <w:rsid w:val="00577AE1"/>
    <w:rsid w:val="00627D7E"/>
    <w:rsid w:val="006C7677"/>
    <w:rsid w:val="006E2B08"/>
    <w:rsid w:val="006F3EF5"/>
    <w:rsid w:val="0071559B"/>
    <w:rsid w:val="00767257"/>
    <w:rsid w:val="00790E41"/>
    <w:rsid w:val="00826160"/>
    <w:rsid w:val="008654CA"/>
    <w:rsid w:val="008706D4"/>
    <w:rsid w:val="00873658"/>
    <w:rsid w:val="008D4511"/>
    <w:rsid w:val="009C1508"/>
    <w:rsid w:val="009C215E"/>
    <w:rsid w:val="009E07DA"/>
    <w:rsid w:val="009F4AF7"/>
    <w:rsid w:val="00A56987"/>
    <w:rsid w:val="00A77121"/>
    <w:rsid w:val="00A95FB3"/>
    <w:rsid w:val="00AF6C8B"/>
    <w:rsid w:val="00B23BFD"/>
    <w:rsid w:val="00B53EA4"/>
    <w:rsid w:val="00B674A7"/>
    <w:rsid w:val="00B67942"/>
    <w:rsid w:val="00B7124D"/>
    <w:rsid w:val="00BD29D7"/>
    <w:rsid w:val="00C05A51"/>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金内　一馬</dc:creator>
  <cp:lastModifiedBy>金内　一馬</cp:lastModifiedBy>
  <cp:revision>2</cp:revision>
  <dcterms:created xsi:type="dcterms:W3CDTF">2024-08-16T02:38:00Z</dcterms:created>
  <dcterms:modified xsi:type="dcterms:W3CDTF">2024-08-16T02:38:00Z</dcterms:modified>
</cp:coreProperties>
</file>