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A" w:rsidRDefault="006C276A" w:rsidP="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○１号認定児童利用者負担額表</w:t>
      </w:r>
      <w:r w:rsidR="00570F86">
        <w:rPr>
          <w:rFonts w:ascii="ＭＳ 明朝" w:hAnsi="ＭＳ 明朝" w:cs="ＭＳ 明朝" w:hint="eastAsia"/>
          <w:color w:val="000000"/>
          <w:kern w:val="0"/>
          <w:sz w:val="24"/>
          <w:szCs w:val="24"/>
        </w:rPr>
        <w:t>【認定こども園（教育）・幼稚園】</w:t>
      </w:r>
    </w:p>
    <w:p w:rsidR="00141457" w:rsidRDefault="00141457">
      <w:pPr>
        <w:autoSpaceDE w:val="0"/>
        <w:autoSpaceDN w:val="0"/>
        <w:adjustRightInd w:val="0"/>
        <w:spacing w:line="48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595"/>
        <w:gridCol w:w="1843"/>
      </w:tblGrid>
      <w:tr w:rsidR="006C276A" w:rsidTr="00570F86">
        <w:trPr>
          <w:trHeight w:val="570"/>
        </w:trPr>
        <w:tc>
          <w:tcPr>
            <w:tcW w:w="544" w:type="dxa"/>
            <w:vMerge w:val="restart"/>
            <w:tcBorders>
              <w:top w:val="single" w:sz="4" w:space="0" w:color="000000"/>
              <w:left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階層区分</w:t>
            </w:r>
          </w:p>
        </w:tc>
        <w:tc>
          <w:tcPr>
            <w:tcW w:w="5804" w:type="dxa"/>
            <w:gridSpan w:val="2"/>
            <w:vMerge w:val="restart"/>
            <w:tcBorders>
              <w:top w:val="single" w:sz="4" w:space="0" w:color="000000"/>
              <w:left w:val="nil"/>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各月初日の施設等利用児童の属する世帯の階層区分</w:t>
            </w:r>
          </w:p>
        </w:tc>
        <w:tc>
          <w:tcPr>
            <w:tcW w:w="3438" w:type="dxa"/>
            <w:gridSpan w:val="2"/>
            <w:tcBorders>
              <w:top w:val="single" w:sz="4" w:space="0" w:color="000000"/>
              <w:left w:val="nil"/>
              <w:bottom w:val="single" w:sz="4" w:space="0" w:color="auto"/>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color w:val="000000"/>
                <w:kern w:val="0"/>
                <w:sz w:val="24"/>
                <w:szCs w:val="24"/>
              </w:rPr>
            </w:pPr>
            <w:r w:rsidRPr="00570F86">
              <w:rPr>
                <w:rFonts w:ascii="ＭＳ 明朝" w:hAnsi="ＭＳ 明朝" w:cs="ＭＳ 明朝" w:hint="eastAsia"/>
                <w:color w:val="000000"/>
                <w:kern w:val="0"/>
                <w:sz w:val="24"/>
                <w:szCs w:val="24"/>
              </w:rPr>
              <w:t>（4月1日時点）</w:t>
            </w:r>
          </w:p>
        </w:tc>
      </w:tr>
      <w:tr w:rsidR="006C276A" w:rsidTr="00570F86">
        <w:trPr>
          <w:trHeight w:val="945"/>
        </w:trPr>
        <w:tc>
          <w:tcPr>
            <w:tcW w:w="544" w:type="dxa"/>
            <w:vMerge/>
            <w:tcBorders>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5804" w:type="dxa"/>
            <w:gridSpan w:val="2"/>
            <w:vMerge/>
            <w:tcBorders>
              <w:left w:val="nil"/>
              <w:bottom w:val="single" w:sz="4" w:space="0" w:color="000000"/>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595" w:type="dxa"/>
            <w:tcBorders>
              <w:top w:val="single" w:sz="4" w:space="0" w:color="auto"/>
              <w:left w:val="nil"/>
              <w:bottom w:val="single" w:sz="4" w:space="0" w:color="000000"/>
              <w:right w:val="single" w:sz="4" w:space="0" w:color="auto"/>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３歳以上</w:t>
            </w:r>
          </w:p>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843" w:type="dxa"/>
            <w:tcBorders>
              <w:top w:val="single" w:sz="4" w:space="0" w:color="auto"/>
              <w:left w:val="single" w:sz="4" w:space="0" w:color="auto"/>
              <w:bottom w:val="single" w:sz="4" w:space="0" w:color="000000"/>
              <w:right w:val="single" w:sz="4" w:space="0" w:color="000000"/>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３歳未満</w:t>
            </w:r>
          </w:p>
          <w:p w:rsidR="006C276A" w:rsidRPr="006C276A" w:rsidRDefault="006C276A" w:rsidP="006C276A">
            <w:pPr>
              <w:autoSpaceDE w:val="0"/>
              <w:autoSpaceDN w:val="0"/>
              <w:adjustRightInd w:val="0"/>
              <w:spacing w:line="480" w:lineRule="atLeast"/>
              <w:jc w:val="center"/>
              <w:rPr>
                <w:rFonts w:ascii="ＭＳ 明朝" w:hAnsi="ＭＳ 明朝" w:cs="ＭＳ 明朝"/>
                <w:color w:val="000000"/>
                <w:kern w:val="0"/>
                <w:sz w:val="20"/>
                <w:szCs w:val="20"/>
              </w:rPr>
            </w:pP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生活保護法（昭和２５年法律第１４４号）による被保護世帯（単給世帯を含む。）及び中国残留邦人等の円滑な帰国の促進並びに永住帰国した中国残留邦人等及び特定配偶者の自立の支援に関する法律（平成６年法律第３０号）による支援給付受給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第２</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第１階層を除き市町村民税（４月から８月までの施設等の利用に</w:t>
            </w:r>
            <w:proofErr w:type="gramStart"/>
            <w:r>
              <w:rPr>
                <w:rFonts w:ascii="ＭＳ 明朝" w:hAnsi="ＭＳ 明朝" w:cs="ＭＳ 明朝" w:hint="eastAsia"/>
                <w:color w:val="000000"/>
                <w:kern w:val="0"/>
                <w:sz w:val="24"/>
                <w:szCs w:val="24"/>
              </w:rPr>
              <w:t>あつては</w:t>
            </w:r>
            <w:proofErr w:type="gramEnd"/>
            <w:r>
              <w:rPr>
                <w:rFonts w:ascii="ＭＳ 明朝" w:hAnsi="ＭＳ 明朝" w:cs="ＭＳ 明朝" w:hint="eastAsia"/>
                <w:color w:val="000000"/>
                <w:kern w:val="0"/>
                <w:sz w:val="24"/>
                <w:szCs w:val="24"/>
              </w:rPr>
              <w:t>前年度分の市町村民税、９月から翌年３月までの施設等の利用に</w:t>
            </w:r>
            <w:proofErr w:type="gramStart"/>
            <w:r>
              <w:rPr>
                <w:rFonts w:ascii="ＭＳ 明朝" w:hAnsi="ＭＳ 明朝" w:cs="ＭＳ 明朝" w:hint="eastAsia"/>
                <w:color w:val="000000"/>
                <w:kern w:val="0"/>
                <w:sz w:val="24"/>
                <w:szCs w:val="24"/>
              </w:rPr>
              <w:t>あつては当該</w:t>
            </w:r>
            <w:proofErr w:type="gramEnd"/>
            <w:r>
              <w:rPr>
                <w:rFonts w:ascii="ＭＳ 明朝" w:hAnsi="ＭＳ 明朝" w:cs="ＭＳ 明朝" w:hint="eastAsia"/>
                <w:color w:val="000000"/>
                <w:kern w:val="0"/>
                <w:sz w:val="24"/>
                <w:szCs w:val="24"/>
              </w:rPr>
              <w:t>年度分の市町村民税。以下この表において同じ。）について、地方税法（昭和２５年法律２２６号）の規定による市町村民税の同法第２９２条第１項第２号に掲げる所得割を課されない世帯（当該所得割を免除されたものを含む。）</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２，１００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第３</w:t>
            </w:r>
          </w:p>
        </w:tc>
        <w:tc>
          <w:tcPr>
            <w:tcW w:w="1995" w:type="dxa"/>
            <w:vMerge w:val="restart"/>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第１階層を除き市町村民税の課税世帯で</w:t>
            </w:r>
            <w:proofErr w:type="gramStart"/>
            <w:r>
              <w:rPr>
                <w:rFonts w:ascii="ＭＳ 明朝" w:hAnsi="ＭＳ 明朝" w:cs="ＭＳ 明朝" w:hint="eastAsia"/>
                <w:color w:val="000000"/>
                <w:kern w:val="0"/>
                <w:sz w:val="24"/>
                <w:szCs w:val="24"/>
              </w:rPr>
              <w:t>あつて</w:t>
            </w:r>
            <w:proofErr w:type="gramEnd"/>
            <w:r>
              <w:rPr>
                <w:rFonts w:ascii="ＭＳ 明朝" w:hAnsi="ＭＳ 明朝" w:cs="ＭＳ 明朝" w:hint="eastAsia"/>
                <w:color w:val="000000"/>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355202"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７，４００</w:t>
            </w:r>
            <w:bookmarkStart w:id="0" w:name="_GoBack"/>
            <w:bookmarkEnd w:id="0"/>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第４</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所得割課税額が７７，１０１円以上２１１，２０１円未満である世帯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１４，９００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第５</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所得割課税額が２１１，２０１円以上である世帯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１８，８００</w:t>
            </w:r>
          </w:p>
        </w:tc>
      </w:tr>
    </w:tbl>
    <w:p w:rsidR="00570F86" w:rsidRDefault="00570F86" w:rsidP="00570F86">
      <w:pPr>
        <w:autoSpaceDE w:val="0"/>
        <w:autoSpaceDN w:val="0"/>
        <w:adjustRightInd w:val="0"/>
        <w:spacing w:line="480" w:lineRule="atLeast"/>
        <w:jc w:val="left"/>
        <w:rPr>
          <w:rFonts w:ascii="ＭＳ 明朝" w:hAnsi="ＭＳ 明朝" w:cs="ＭＳ 明朝"/>
          <w:color w:val="000000"/>
          <w:kern w:val="0"/>
          <w:sz w:val="24"/>
          <w:szCs w:val="24"/>
        </w:rPr>
      </w:pPr>
    </w:p>
    <w:p w:rsidR="00570F86" w:rsidRDefault="00570F86"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A203DD" w:rsidRDefault="00A203DD"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1F02A3" w:rsidRPr="00570F86" w:rsidRDefault="00141457" w:rsidP="00570F86">
      <w:pPr>
        <w:autoSpaceDE w:val="0"/>
        <w:autoSpaceDN w:val="0"/>
        <w:adjustRightInd w:val="0"/>
        <w:spacing w:line="20" w:lineRule="atLeast"/>
        <w:ind w:left="480"/>
        <w:jc w:val="left"/>
        <w:rPr>
          <w:rFonts w:ascii="ＭＳ 明朝" w:hAnsi="ＭＳ 明朝" w:cs="ＭＳ 明朝"/>
          <w:color w:val="000000"/>
          <w:kern w:val="0"/>
          <w:sz w:val="16"/>
          <w:szCs w:val="16"/>
        </w:rPr>
      </w:pPr>
      <w:r w:rsidRPr="00570F86">
        <w:rPr>
          <w:rFonts w:ascii="ＭＳ 明朝" w:hAnsi="ＭＳ 明朝" w:cs="ＭＳ 明朝" w:hint="eastAsia"/>
          <w:color w:val="000000"/>
          <w:kern w:val="0"/>
          <w:sz w:val="16"/>
          <w:szCs w:val="16"/>
        </w:rPr>
        <w:lastRenderedPageBreak/>
        <w:t>（備考）</w:t>
      </w:r>
    </w:p>
    <w:p w:rsidR="00141457"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color w:val="000000"/>
          <w:kern w:val="0"/>
          <w:sz w:val="16"/>
          <w:szCs w:val="16"/>
        </w:rPr>
        <w:t>１　階層区分が、第２階層及び第３階層に該当する世帯の内、次の場合には、それぞれ次表に掲げる利用者負担額と</w:t>
      </w:r>
      <w:r w:rsidR="003A37D1" w:rsidRPr="00570F86">
        <w:rPr>
          <w:rFonts w:ascii="ＭＳ 明朝" w:hAnsi="ＭＳ 明朝" w:cs="ＭＳ 明朝" w:hint="eastAsia"/>
          <w:kern w:val="0"/>
          <w:sz w:val="16"/>
          <w:szCs w:val="16"/>
        </w:rPr>
        <w:t>し、生計を一にする保護者に監護される者、</w:t>
      </w:r>
      <w:r w:rsidR="006D16F5" w:rsidRPr="00570F86">
        <w:rPr>
          <w:rFonts w:ascii="ＭＳ 明朝" w:hAnsi="ＭＳ 明朝" w:cs="ＭＳ 明朝" w:hint="eastAsia"/>
          <w:kern w:val="0"/>
          <w:sz w:val="16"/>
          <w:szCs w:val="16"/>
        </w:rPr>
        <w:t>生計を一にする保護者に</w:t>
      </w:r>
      <w:r w:rsidR="003A37D1" w:rsidRPr="00570F86">
        <w:rPr>
          <w:rFonts w:ascii="ＭＳ 明朝" w:hAnsi="ＭＳ 明朝" w:cs="ＭＳ 明朝" w:hint="eastAsia"/>
          <w:kern w:val="0"/>
          <w:sz w:val="16"/>
          <w:szCs w:val="16"/>
        </w:rPr>
        <w:t>以前監護されており成年に達した者及び保護者又はその配偶者の直系卑属にあたる者を年長者から数え、２人目以降にあたる</w:t>
      </w:r>
      <w:r w:rsidR="00600AF8" w:rsidRPr="00570F86">
        <w:rPr>
          <w:rFonts w:ascii="ＭＳ 明朝" w:hAnsi="ＭＳ 明朝" w:cs="ＭＳ 明朝" w:hint="eastAsia"/>
          <w:kern w:val="0"/>
          <w:sz w:val="16"/>
          <w:szCs w:val="16"/>
        </w:rPr>
        <w:t>児童</w:t>
      </w:r>
      <w:r w:rsidR="003A37D1" w:rsidRPr="00570F86">
        <w:rPr>
          <w:rFonts w:ascii="ＭＳ 明朝" w:hAnsi="ＭＳ 明朝" w:cs="ＭＳ 明朝" w:hint="eastAsia"/>
          <w:kern w:val="0"/>
          <w:sz w:val="16"/>
          <w:szCs w:val="16"/>
        </w:rPr>
        <w:t>の利用者負担額を無料とする</w:t>
      </w:r>
      <w:r w:rsidRPr="00570F86">
        <w:rPr>
          <w:rFonts w:ascii="ＭＳ 明朝" w:hAnsi="ＭＳ 明朝" w:cs="ＭＳ 明朝" w:hint="eastAsia"/>
          <w:kern w:val="0"/>
          <w:sz w:val="16"/>
          <w:szCs w:val="16"/>
        </w:rPr>
        <w:t>。</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母子及び父子並びに寡婦福祉法（昭和３９年法律第１２９号）による配偶者のない者で現に児童を扶養しているもの</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「在宅障害児（者）のいる世帯」</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身体障害者福祉法（昭和２４年法律第２８３号）第１３条第４項の規定により身体障害者手帳の交付を受けた者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療育手帳制度要綱（昭和４８年９月２７日厚生省発児第１５６号）の規定により療育手帳の交付を受けた者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精神保健及び精神障害者福祉に関する法律（昭和２５年法律第１２３号）第４５条第２項の規定により精神障害者保健福祉手帳の交付を受けた者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特別児童扶養手当等の支給に関する法律（昭和３９年法律第１３４号）に定める特別児童扶養手当の支給対象児童、国民年金法（昭和３４年法律第１４１号）に定める国民年金の障害基礎年金等の受給者</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4807"/>
        <w:gridCol w:w="4263"/>
      </w:tblGrid>
      <w:tr w:rsidR="001551CC" w:rsidRPr="00570F86" w:rsidTr="00570F86">
        <w:trPr>
          <w:trHeight w:val="410"/>
        </w:trPr>
        <w:tc>
          <w:tcPr>
            <w:tcW w:w="4807" w:type="dxa"/>
            <w:tcBorders>
              <w:top w:val="single" w:sz="4" w:space="0" w:color="000000"/>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4263" w:type="dxa"/>
            <w:tcBorders>
              <w:top w:val="single" w:sz="4" w:space="0" w:color="000000"/>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rsidTr="00570F86">
        <w:trPr>
          <w:trHeight w:val="361"/>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4263" w:type="dxa"/>
            <w:tcBorders>
              <w:top w:val="nil"/>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570F86">
        <w:trPr>
          <w:trHeight w:val="325"/>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4263" w:type="dxa"/>
            <w:tcBorders>
              <w:top w:val="nil"/>
              <w:left w:val="nil"/>
              <w:bottom w:val="single" w:sz="4" w:space="0" w:color="000000"/>
              <w:right w:val="single" w:sz="4" w:space="0" w:color="000000"/>
            </w:tcBorders>
          </w:tcPr>
          <w:p w:rsidR="00141457" w:rsidRPr="00570F86" w:rsidRDefault="005A751A" w:rsidP="00570F86">
            <w:pPr>
              <w:autoSpaceDE w:val="0"/>
              <w:autoSpaceDN w:val="0"/>
              <w:adjustRightInd w:val="0"/>
              <w:spacing w:line="20" w:lineRule="atLeast"/>
              <w:jc w:val="right"/>
              <w:rPr>
                <w:rFonts w:ascii="ＭＳ 明朝" w:hAnsi="ＭＳ 明朝" w:cs="ＭＳ 明朝"/>
                <w:kern w:val="0"/>
                <w:sz w:val="16"/>
                <w:szCs w:val="16"/>
              </w:rPr>
            </w:pPr>
            <w:r>
              <w:rPr>
                <w:rFonts w:ascii="ＭＳ 明朝" w:hAnsi="ＭＳ 明朝" w:cs="ＭＳ 明朝" w:hint="eastAsia"/>
                <w:kern w:val="0"/>
                <w:sz w:val="16"/>
                <w:szCs w:val="16"/>
              </w:rPr>
              <w:t>１，８５０</w:t>
            </w:r>
          </w:p>
        </w:tc>
      </w:tr>
    </w:tbl>
    <w:p w:rsidR="00C4034B"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幼稚園、特別支援学校の幼稚部、保育所、児童福祉法第４３条の２に規定する</w:t>
      </w:r>
      <w:r w:rsidR="005A751A">
        <w:rPr>
          <w:rFonts w:ascii="ＭＳ 明朝" w:hAnsi="ＭＳ 明朝" w:cs="ＭＳ 明朝" w:hint="eastAsia"/>
          <w:kern w:val="0"/>
          <w:sz w:val="16"/>
          <w:szCs w:val="16"/>
        </w:rPr>
        <w:t>児童心理治療施設</w:t>
      </w:r>
      <w:r w:rsidRPr="00570F86">
        <w:rPr>
          <w:rFonts w:ascii="ＭＳ 明朝" w:hAnsi="ＭＳ 明朝" w:cs="ＭＳ 明朝" w:hint="eastAsia"/>
          <w:kern w:val="0"/>
          <w:sz w:val="16"/>
          <w:szCs w:val="16"/>
        </w:rPr>
        <w:t>若しくは認定こども園に通い、在学し、</w:t>
      </w:r>
      <w:r w:rsidR="001551CC" w:rsidRPr="00570F86">
        <w:rPr>
          <w:rFonts w:ascii="ＭＳ 明朝" w:hAnsi="ＭＳ 明朝" w:cs="ＭＳ 明朝" w:hint="eastAsia"/>
          <w:kern w:val="0"/>
          <w:sz w:val="16"/>
          <w:szCs w:val="16"/>
        </w:rPr>
        <w:t>若しくは</w:t>
      </w:r>
      <w:r w:rsidRPr="00570F86">
        <w:rPr>
          <w:rFonts w:ascii="ＭＳ 明朝" w:hAnsi="ＭＳ 明朝" w:cs="ＭＳ 明朝" w:hint="eastAsia"/>
          <w:kern w:val="0"/>
          <w:sz w:val="16"/>
          <w:szCs w:val="16"/>
        </w:rPr>
        <w:t>在籍する児童、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児童又は小学校第１学年から第３学年までに在学する</w:t>
      </w:r>
      <w:r w:rsidR="00A9405E" w:rsidRPr="00570F86">
        <w:rPr>
          <w:rFonts w:ascii="ＭＳ 明朝" w:hAnsi="ＭＳ 明朝" w:cs="ＭＳ 明朝" w:hint="eastAsia"/>
          <w:kern w:val="0"/>
          <w:sz w:val="16"/>
          <w:szCs w:val="16"/>
        </w:rPr>
        <w:t>生計を一にする保護者に監護される</w:t>
      </w:r>
      <w:r w:rsidR="00600AF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w:t>
      </w:r>
      <w:r w:rsidR="006D16F5" w:rsidRPr="00570F86">
        <w:rPr>
          <w:rFonts w:ascii="ＭＳ 明朝" w:hAnsi="ＭＳ 明朝" w:cs="ＭＳ 明朝" w:hint="eastAsia"/>
          <w:kern w:val="0"/>
          <w:sz w:val="16"/>
          <w:szCs w:val="16"/>
        </w:rPr>
        <w:t>者</w:t>
      </w:r>
      <w:r w:rsidRPr="00570F86">
        <w:rPr>
          <w:rFonts w:ascii="ＭＳ 明朝" w:hAnsi="ＭＳ 明朝" w:cs="ＭＳ 明朝" w:hint="eastAsia"/>
          <w:kern w:val="0"/>
          <w:sz w:val="16"/>
          <w:szCs w:val="16"/>
        </w:rPr>
        <w:t>から数え２人目の利用者負担額を半額と</w:t>
      </w:r>
      <w:r w:rsidR="00A9405E" w:rsidRPr="00570F86">
        <w:rPr>
          <w:rFonts w:ascii="ＭＳ 明朝" w:hAnsi="ＭＳ 明朝" w:cs="ＭＳ 明朝" w:hint="eastAsia"/>
          <w:kern w:val="0"/>
          <w:sz w:val="16"/>
          <w:szCs w:val="16"/>
        </w:rPr>
        <w:t>する。また、</w:t>
      </w:r>
      <w:r w:rsidR="000A2220" w:rsidRPr="00570F86">
        <w:rPr>
          <w:rFonts w:ascii="ＭＳ 明朝" w:hAnsi="ＭＳ 明朝" w:cs="ＭＳ 明朝" w:hint="eastAsia"/>
          <w:kern w:val="0"/>
          <w:sz w:val="16"/>
          <w:szCs w:val="16"/>
        </w:rPr>
        <w:t>生計を一にする保護者に監護される</w:t>
      </w:r>
      <w:r w:rsidR="006D16F5" w:rsidRPr="00570F86">
        <w:rPr>
          <w:rFonts w:ascii="ＭＳ 明朝" w:hAnsi="ＭＳ 明朝" w:cs="ＭＳ 明朝" w:hint="eastAsia"/>
          <w:kern w:val="0"/>
          <w:sz w:val="16"/>
          <w:szCs w:val="16"/>
        </w:rPr>
        <w:t>１８</w:t>
      </w:r>
      <w:r w:rsidR="001551CC" w:rsidRPr="00570F86">
        <w:rPr>
          <w:rFonts w:ascii="ＭＳ 明朝" w:hAnsi="ＭＳ 明朝" w:cs="ＭＳ 明朝" w:hint="eastAsia"/>
          <w:kern w:val="0"/>
          <w:sz w:val="16"/>
          <w:szCs w:val="16"/>
        </w:rPr>
        <w:t>歳</w:t>
      </w:r>
      <w:r w:rsidR="006D16F5" w:rsidRPr="00570F86">
        <w:rPr>
          <w:rFonts w:ascii="ＭＳ 明朝" w:hAnsi="ＭＳ 明朝" w:cs="ＭＳ 明朝" w:hint="eastAsia"/>
          <w:kern w:val="0"/>
          <w:sz w:val="16"/>
          <w:szCs w:val="16"/>
        </w:rPr>
        <w:t>未満の</w:t>
      </w:r>
      <w:r w:rsidR="00600AF8" w:rsidRPr="00570F86">
        <w:rPr>
          <w:rFonts w:ascii="ＭＳ 明朝" w:hAnsi="ＭＳ 明朝" w:cs="ＭＳ 明朝" w:hint="eastAsia"/>
          <w:kern w:val="0"/>
          <w:sz w:val="16"/>
          <w:szCs w:val="16"/>
        </w:rPr>
        <w:t>者</w:t>
      </w:r>
      <w:r w:rsidR="000A2220" w:rsidRPr="00570F86">
        <w:rPr>
          <w:rFonts w:ascii="ＭＳ 明朝" w:hAnsi="ＭＳ 明朝" w:cs="ＭＳ 明朝" w:hint="eastAsia"/>
          <w:kern w:val="0"/>
          <w:sz w:val="16"/>
          <w:szCs w:val="16"/>
        </w:rPr>
        <w:t>（当該年度４月１日時点）が</w:t>
      </w:r>
      <w:r w:rsidR="00A9405E" w:rsidRPr="00570F86">
        <w:rPr>
          <w:rFonts w:ascii="ＭＳ 明朝" w:hAnsi="ＭＳ 明朝" w:cs="ＭＳ 明朝" w:hint="eastAsia"/>
          <w:kern w:val="0"/>
          <w:sz w:val="16"/>
          <w:szCs w:val="16"/>
        </w:rPr>
        <w:t>３人以上いる場合、年長者から数えて</w:t>
      </w:r>
      <w:r w:rsidRPr="00570F86">
        <w:rPr>
          <w:rFonts w:ascii="ＭＳ 明朝" w:hAnsi="ＭＳ 明朝" w:cs="ＭＳ 明朝" w:hint="eastAsia"/>
          <w:kern w:val="0"/>
          <w:sz w:val="16"/>
          <w:szCs w:val="16"/>
        </w:rPr>
        <w:t>３人目以降の</w:t>
      </w:r>
      <w:r w:rsidR="00600AF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利用者負担額を無料とする。</w:t>
      </w:r>
      <w:r w:rsidR="009E4774" w:rsidRPr="00570F86">
        <w:rPr>
          <w:rFonts w:ascii="ＭＳ 明朝" w:hAnsi="ＭＳ 明朝" w:cs="ＭＳ 明朝" w:hint="eastAsia"/>
          <w:kern w:val="0"/>
          <w:sz w:val="16"/>
          <w:szCs w:val="16"/>
        </w:rPr>
        <w:t>ただし、所得割課税額が７７，１０１円未満の世帯については、生計を一にする保護者に監護される者</w:t>
      </w:r>
      <w:r w:rsidR="003A37D1" w:rsidRPr="00570F86">
        <w:rPr>
          <w:rFonts w:ascii="ＭＳ 明朝" w:hAnsi="ＭＳ 明朝" w:cs="ＭＳ 明朝" w:hint="eastAsia"/>
          <w:kern w:val="0"/>
          <w:sz w:val="16"/>
          <w:szCs w:val="16"/>
        </w:rPr>
        <w:t>、</w:t>
      </w:r>
      <w:r w:rsidR="00DC4D7E" w:rsidRPr="00570F86">
        <w:rPr>
          <w:rFonts w:ascii="ＭＳ 明朝" w:hAnsi="ＭＳ 明朝" w:cs="ＭＳ 明朝" w:hint="eastAsia"/>
          <w:kern w:val="0"/>
          <w:sz w:val="16"/>
          <w:szCs w:val="16"/>
        </w:rPr>
        <w:t>生計を一にする保護者に</w:t>
      </w:r>
      <w:r w:rsidR="009E4774" w:rsidRPr="00570F86">
        <w:rPr>
          <w:rFonts w:ascii="ＭＳ 明朝" w:hAnsi="ＭＳ 明朝" w:cs="ＭＳ 明朝" w:hint="eastAsia"/>
          <w:kern w:val="0"/>
          <w:sz w:val="16"/>
          <w:szCs w:val="16"/>
        </w:rPr>
        <w:t>以前監護されており成年に達した者及び保護者又はその配偶者の直系卑属</w:t>
      </w:r>
      <w:r w:rsidR="00A9405E" w:rsidRPr="00570F86">
        <w:rPr>
          <w:rFonts w:ascii="ＭＳ 明朝" w:hAnsi="ＭＳ 明朝" w:cs="ＭＳ 明朝" w:hint="eastAsia"/>
          <w:kern w:val="0"/>
          <w:sz w:val="16"/>
          <w:szCs w:val="16"/>
        </w:rPr>
        <w:t>にあたる者を年長</w:t>
      </w:r>
      <w:r w:rsidR="003A37D1" w:rsidRPr="00570F86">
        <w:rPr>
          <w:rFonts w:ascii="ＭＳ 明朝" w:hAnsi="ＭＳ 明朝" w:cs="ＭＳ 明朝" w:hint="eastAsia"/>
          <w:kern w:val="0"/>
          <w:sz w:val="16"/>
          <w:szCs w:val="16"/>
        </w:rPr>
        <w:t>者</w:t>
      </w:r>
      <w:r w:rsidR="00A9405E" w:rsidRPr="00570F86">
        <w:rPr>
          <w:rFonts w:ascii="ＭＳ 明朝" w:hAnsi="ＭＳ 明朝" w:cs="ＭＳ 明朝" w:hint="eastAsia"/>
          <w:kern w:val="0"/>
          <w:sz w:val="16"/>
          <w:szCs w:val="16"/>
        </w:rPr>
        <w:t>から数え２人目の</w:t>
      </w:r>
      <w:r w:rsidR="00600AF8" w:rsidRPr="00570F86">
        <w:rPr>
          <w:rFonts w:ascii="ＭＳ 明朝" w:hAnsi="ＭＳ 明朝" w:cs="ＭＳ 明朝" w:hint="eastAsia"/>
          <w:kern w:val="0"/>
          <w:sz w:val="16"/>
          <w:szCs w:val="16"/>
        </w:rPr>
        <w:t>児童</w:t>
      </w:r>
      <w:r w:rsidR="005A751A">
        <w:rPr>
          <w:rFonts w:ascii="ＭＳ 明朝" w:hAnsi="ＭＳ 明朝" w:cs="ＭＳ 明朝" w:hint="eastAsia"/>
          <w:kern w:val="0"/>
          <w:sz w:val="16"/>
          <w:szCs w:val="16"/>
        </w:rPr>
        <w:t>（以下この項において「２人目の児童」という。）</w:t>
      </w:r>
      <w:r w:rsidR="00600AF8" w:rsidRPr="00570F86">
        <w:rPr>
          <w:rFonts w:ascii="ＭＳ 明朝" w:hAnsi="ＭＳ 明朝" w:cs="ＭＳ 明朝" w:hint="eastAsia"/>
          <w:kern w:val="0"/>
          <w:sz w:val="16"/>
          <w:szCs w:val="16"/>
        </w:rPr>
        <w:t>の</w:t>
      </w:r>
      <w:r w:rsidR="003A37D1" w:rsidRPr="00570F86">
        <w:rPr>
          <w:rFonts w:ascii="ＭＳ 明朝" w:hAnsi="ＭＳ 明朝" w:cs="ＭＳ 明朝" w:hint="eastAsia"/>
          <w:kern w:val="0"/>
          <w:sz w:val="16"/>
          <w:szCs w:val="16"/>
        </w:rPr>
        <w:t>利用者負担額を半額とし、３人目以降の</w:t>
      </w:r>
      <w:r w:rsidR="00600AF8" w:rsidRPr="00570F86">
        <w:rPr>
          <w:rFonts w:ascii="ＭＳ 明朝" w:hAnsi="ＭＳ 明朝" w:cs="ＭＳ 明朝" w:hint="eastAsia"/>
          <w:kern w:val="0"/>
          <w:sz w:val="16"/>
          <w:szCs w:val="16"/>
        </w:rPr>
        <w:t>児童の</w:t>
      </w:r>
      <w:r w:rsidR="003A37D1" w:rsidRPr="00570F86">
        <w:rPr>
          <w:rFonts w:ascii="ＭＳ 明朝" w:hAnsi="ＭＳ 明朝" w:cs="ＭＳ 明朝" w:hint="eastAsia"/>
          <w:kern w:val="0"/>
          <w:sz w:val="16"/>
          <w:szCs w:val="16"/>
        </w:rPr>
        <w:t>利用者負担額を無料と</w:t>
      </w:r>
      <w:r w:rsidR="005A751A">
        <w:rPr>
          <w:rFonts w:ascii="ＭＳ 明朝" w:hAnsi="ＭＳ 明朝" w:cs="ＭＳ 明朝" w:hint="eastAsia"/>
          <w:kern w:val="0"/>
          <w:sz w:val="16"/>
          <w:szCs w:val="16"/>
        </w:rPr>
        <w:t>し、第１階層を除く市町村民税非課税世帯については、２人目の児童及び３人目以降の児童の利用者負担額を無料とする。</w:t>
      </w:r>
    </w:p>
    <w:p w:rsidR="004266AD" w:rsidRDefault="004266AD" w:rsidP="00570F86">
      <w:pPr>
        <w:autoSpaceDE w:val="0"/>
        <w:autoSpaceDN w:val="0"/>
        <w:adjustRightInd w:val="0"/>
        <w:spacing w:line="40" w:lineRule="atLeast"/>
        <w:jc w:val="left"/>
        <w:rPr>
          <w:rFonts w:ascii="ＭＳ 明朝" w:hAnsi="ＭＳ 明朝" w:cs="ＭＳ 明朝"/>
          <w:kern w:val="0"/>
          <w:sz w:val="16"/>
          <w:szCs w:val="16"/>
        </w:rPr>
      </w:pPr>
    </w:p>
    <w:sectPr w:rsidR="004266AD"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16" w:rsidRDefault="004E2516">
      <w:r>
        <w:separator/>
      </w:r>
    </w:p>
  </w:endnote>
  <w:endnote w:type="continuationSeparator" w:id="0">
    <w:p w:rsidR="004E2516" w:rsidRDefault="004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16" w:rsidRDefault="004E2516">
      <w:r>
        <w:separator/>
      </w:r>
    </w:p>
  </w:footnote>
  <w:footnote w:type="continuationSeparator" w:id="0">
    <w:p w:rsidR="004E2516" w:rsidRDefault="004E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118D2"/>
    <w:rsid w:val="00223A4E"/>
    <w:rsid w:val="002D528A"/>
    <w:rsid w:val="00353F28"/>
    <w:rsid w:val="00355202"/>
    <w:rsid w:val="003A37D1"/>
    <w:rsid w:val="003B5B61"/>
    <w:rsid w:val="00422B1B"/>
    <w:rsid w:val="004266AD"/>
    <w:rsid w:val="00443047"/>
    <w:rsid w:val="00450EFE"/>
    <w:rsid w:val="004E2516"/>
    <w:rsid w:val="00501E65"/>
    <w:rsid w:val="00510D88"/>
    <w:rsid w:val="005661FC"/>
    <w:rsid w:val="00570F86"/>
    <w:rsid w:val="00582322"/>
    <w:rsid w:val="005856CD"/>
    <w:rsid w:val="005A751A"/>
    <w:rsid w:val="00600AF8"/>
    <w:rsid w:val="0067194C"/>
    <w:rsid w:val="006C276A"/>
    <w:rsid w:val="006D16F5"/>
    <w:rsid w:val="006D2ECA"/>
    <w:rsid w:val="00711056"/>
    <w:rsid w:val="007218C7"/>
    <w:rsid w:val="007E7CAE"/>
    <w:rsid w:val="00964266"/>
    <w:rsid w:val="009E4774"/>
    <w:rsid w:val="00A203DD"/>
    <w:rsid w:val="00A31B28"/>
    <w:rsid w:val="00A9405E"/>
    <w:rsid w:val="00AC6F5F"/>
    <w:rsid w:val="00B863D0"/>
    <w:rsid w:val="00C4034B"/>
    <w:rsid w:val="00C53AC0"/>
    <w:rsid w:val="00C95C77"/>
    <w:rsid w:val="00CD00C2"/>
    <w:rsid w:val="00DC4D7E"/>
    <w:rsid w:val="00DC6238"/>
    <w:rsid w:val="00E656B0"/>
    <w:rsid w:val="00E85BF0"/>
    <w:rsid w:val="00F66EC2"/>
    <w:rsid w:val="00F8340D"/>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68B4-E1BA-4400-8BDB-D93D25D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2017-04-18T09:00:00Z</cp:lastPrinted>
  <dcterms:created xsi:type="dcterms:W3CDTF">2018-04-17T00:54:00Z</dcterms:created>
  <dcterms:modified xsi:type="dcterms:W3CDTF">2018-04-17T00:54:00Z</dcterms:modified>
</cp:coreProperties>
</file>